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9D" w:rsidRDefault="00AC759D" w:rsidP="00AC759D">
      <w:pPr>
        <w:shd w:val="clear" w:color="auto" w:fill="FFFFFF"/>
        <w:spacing w:line="360" w:lineRule="auto"/>
        <w:ind w:left="7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AC759D" w:rsidRDefault="00AC759D" w:rsidP="00AC759D">
      <w:pPr>
        <w:shd w:val="clear" w:color="auto" w:fill="FFFFFF"/>
        <w:spacing w:line="360" w:lineRule="auto"/>
        <w:ind w:left="7"/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AC759D" w:rsidRDefault="00AC759D" w:rsidP="00AC759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«Сибирский государственный автомобильно-дорожный университет (</w:t>
      </w:r>
      <w:proofErr w:type="spellStart"/>
      <w:r>
        <w:rPr>
          <w:sz w:val="24"/>
          <w:szCs w:val="24"/>
        </w:rPr>
        <w:t>СибАДИ</w:t>
      </w:r>
      <w:proofErr w:type="spellEnd"/>
      <w:r>
        <w:rPr>
          <w:sz w:val="24"/>
          <w:szCs w:val="24"/>
        </w:rPr>
        <w:t>)»</w:t>
      </w:r>
    </w:p>
    <w:p w:rsidR="00AC759D" w:rsidRDefault="00AC759D" w:rsidP="00AC759D">
      <w:pPr>
        <w:tabs>
          <w:tab w:val="left" w:pos="5940"/>
        </w:tabs>
        <w:spacing w:line="360" w:lineRule="auto"/>
        <w:rPr>
          <w:caps/>
          <w:sz w:val="24"/>
          <w:szCs w:val="24"/>
        </w:rPr>
      </w:pPr>
    </w:p>
    <w:p w:rsidR="00AC759D" w:rsidRDefault="00AC759D" w:rsidP="00AC759D">
      <w:pPr>
        <w:pStyle w:val="100"/>
        <w:spacing w:line="360" w:lineRule="auto"/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Институт дополнительного образования</w:t>
      </w:r>
    </w:p>
    <w:p w:rsidR="00AC759D" w:rsidRDefault="00AC759D" w:rsidP="00AC759D">
      <w:pPr>
        <w:pStyle w:val="100"/>
        <w:spacing w:line="360" w:lineRule="auto"/>
        <w:jc w:val="right"/>
        <w:rPr>
          <w:w w:val="100"/>
          <w:sz w:val="24"/>
          <w:szCs w:val="24"/>
        </w:rPr>
      </w:pPr>
    </w:p>
    <w:p w:rsidR="00AC759D" w:rsidRDefault="00AC759D" w:rsidP="00AC759D">
      <w:pPr>
        <w:pStyle w:val="100"/>
        <w:spacing w:line="360" w:lineRule="auto"/>
        <w:jc w:val="right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ab/>
      </w:r>
      <w:r>
        <w:rPr>
          <w:w w:val="100"/>
          <w:sz w:val="24"/>
          <w:szCs w:val="24"/>
        </w:rPr>
        <w:tab/>
      </w:r>
      <w:r>
        <w:rPr>
          <w:w w:val="100"/>
          <w:sz w:val="24"/>
          <w:szCs w:val="24"/>
        </w:rPr>
        <w:tab/>
      </w:r>
      <w:r>
        <w:rPr>
          <w:w w:val="100"/>
          <w:sz w:val="24"/>
          <w:szCs w:val="24"/>
        </w:rPr>
        <w:tab/>
      </w:r>
      <w:r>
        <w:rPr>
          <w:w w:val="100"/>
          <w:sz w:val="24"/>
          <w:szCs w:val="24"/>
        </w:rPr>
        <w:tab/>
      </w:r>
      <w:r>
        <w:rPr>
          <w:w w:val="100"/>
          <w:sz w:val="24"/>
          <w:szCs w:val="24"/>
        </w:rPr>
        <w:tab/>
      </w:r>
      <w:r>
        <w:rPr>
          <w:w w:val="100"/>
          <w:sz w:val="24"/>
          <w:szCs w:val="24"/>
        </w:rPr>
        <w:tab/>
      </w:r>
      <w:r>
        <w:rPr>
          <w:w w:val="100"/>
          <w:sz w:val="24"/>
          <w:szCs w:val="24"/>
        </w:rPr>
        <w:tab/>
      </w:r>
      <w:r>
        <w:rPr>
          <w:w w:val="100"/>
          <w:sz w:val="24"/>
          <w:szCs w:val="24"/>
        </w:rPr>
        <w:tab/>
      </w:r>
      <w:r>
        <w:rPr>
          <w:w w:val="100"/>
          <w:sz w:val="24"/>
          <w:szCs w:val="24"/>
        </w:rPr>
        <w:tab/>
        <w:t>Утверждаю:</w:t>
      </w:r>
    </w:p>
    <w:p w:rsidR="00AC759D" w:rsidRPr="00AC759D" w:rsidRDefault="00AC759D" w:rsidP="00AC759D">
      <w:pPr>
        <w:pStyle w:val="100"/>
        <w:spacing w:line="360" w:lineRule="auto"/>
        <w:jc w:val="right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ab/>
      </w:r>
      <w:r>
        <w:rPr>
          <w:w w:val="100"/>
          <w:sz w:val="24"/>
          <w:szCs w:val="24"/>
        </w:rPr>
        <w:tab/>
        <w:t xml:space="preserve">Директор ИДО </w:t>
      </w:r>
    </w:p>
    <w:p w:rsidR="00AC759D" w:rsidRDefault="00AC759D" w:rsidP="00AC759D">
      <w:pPr>
        <w:pStyle w:val="100"/>
        <w:spacing w:line="360" w:lineRule="auto"/>
        <w:jc w:val="right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ab/>
      </w:r>
      <w:r>
        <w:rPr>
          <w:w w:val="100"/>
          <w:sz w:val="24"/>
          <w:szCs w:val="24"/>
        </w:rPr>
        <w:tab/>
      </w:r>
      <w:r>
        <w:rPr>
          <w:w w:val="100"/>
          <w:sz w:val="24"/>
          <w:szCs w:val="24"/>
        </w:rPr>
        <w:tab/>
      </w:r>
      <w:r>
        <w:rPr>
          <w:w w:val="100"/>
          <w:sz w:val="24"/>
          <w:szCs w:val="24"/>
        </w:rPr>
        <w:tab/>
      </w:r>
      <w:r>
        <w:rPr>
          <w:w w:val="100"/>
          <w:sz w:val="24"/>
          <w:szCs w:val="24"/>
        </w:rPr>
        <w:tab/>
      </w:r>
      <w:r>
        <w:rPr>
          <w:w w:val="100"/>
          <w:sz w:val="24"/>
          <w:szCs w:val="24"/>
        </w:rPr>
        <w:tab/>
        <w:t>____________С. В. Савельев</w:t>
      </w:r>
    </w:p>
    <w:p w:rsidR="00AC759D" w:rsidRDefault="00AC759D" w:rsidP="00AC759D">
      <w:pPr>
        <w:pStyle w:val="100"/>
        <w:spacing w:line="360" w:lineRule="auto"/>
        <w:jc w:val="right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ab/>
        <w:t>«_____»___________</w:t>
      </w:r>
      <w:r>
        <w:rPr>
          <w:w w:val="100"/>
          <w:sz w:val="24"/>
          <w:szCs w:val="24"/>
        </w:rPr>
        <w:tab/>
        <w:t>20__ г.</w:t>
      </w:r>
    </w:p>
    <w:p w:rsidR="00AC759D" w:rsidRDefault="00AC759D" w:rsidP="00AC759D">
      <w:pPr>
        <w:pStyle w:val="100"/>
        <w:spacing w:line="360" w:lineRule="auto"/>
        <w:jc w:val="center"/>
        <w:rPr>
          <w:w w:val="100"/>
          <w:sz w:val="24"/>
          <w:szCs w:val="24"/>
        </w:rPr>
      </w:pPr>
    </w:p>
    <w:p w:rsidR="00AC759D" w:rsidRDefault="00AC759D" w:rsidP="00AC759D">
      <w:pPr>
        <w:pStyle w:val="100"/>
        <w:spacing w:line="360" w:lineRule="auto"/>
        <w:jc w:val="center"/>
        <w:rPr>
          <w:w w:val="100"/>
          <w:sz w:val="24"/>
          <w:szCs w:val="24"/>
        </w:rPr>
      </w:pPr>
    </w:p>
    <w:p w:rsidR="00AC759D" w:rsidRDefault="00AC759D" w:rsidP="00AC759D">
      <w:pPr>
        <w:pStyle w:val="100"/>
        <w:spacing w:line="360" w:lineRule="auto"/>
        <w:jc w:val="center"/>
        <w:rPr>
          <w:b/>
          <w:w w:val="100"/>
          <w:sz w:val="24"/>
          <w:szCs w:val="24"/>
        </w:rPr>
      </w:pPr>
      <w:r>
        <w:rPr>
          <w:b/>
          <w:w w:val="100"/>
          <w:sz w:val="24"/>
          <w:szCs w:val="24"/>
        </w:rPr>
        <w:t>ДОПОЛНИТЕЛЬНАЯ ОБРАЗОВАТЕЛЬНАЯ ПРОГРАММА</w:t>
      </w:r>
    </w:p>
    <w:p w:rsidR="00AC759D" w:rsidRDefault="00AC759D" w:rsidP="00AC759D">
      <w:pPr>
        <w:pStyle w:val="100"/>
        <w:spacing w:line="360" w:lineRule="auto"/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по курсу повышения квалификации</w:t>
      </w:r>
    </w:p>
    <w:p w:rsidR="00AC759D" w:rsidRDefault="00AC759D" w:rsidP="00AC759D">
      <w:pPr>
        <w:spacing w:line="360" w:lineRule="auto"/>
        <w:jc w:val="center"/>
        <w:rPr>
          <w:sz w:val="24"/>
          <w:szCs w:val="24"/>
        </w:rPr>
      </w:pPr>
    </w:p>
    <w:p w:rsidR="00AC759D" w:rsidRPr="004534A1" w:rsidRDefault="00AC759D" w:rsidP="00AC759D">
      <w:pPr>
        <w:widowControl/>
        <w:jc w:val="center"/>
        <w:rPr>
          <w:b/>
          <w:color w:val="000000"/>
          <w:sz w:val="24"/>
          <w:szCs w:val="24"/>
          <w:lang w:eastAsia="en-US"/>
        </w:rPr>
      </w:pPr>
      <w:r w:rsidRPr="004534A1">
        <w:rPr>
          <w:b/>
          <w:color w:val="000000"/>
          <w:sz w:val="24"/>
          <w:szCs w:val="24"/>
          <w:lang w:eastAsia="en-US"/>
        </w:rPr>
        <w:t>«Безопасность строительства, организация строительства, реконструкции и капитального ремонта, осуществление строительного контроля объектов гражданского и промышленного строительства»</w:t>
      </w:r>
    </w:p>
    <w:p w:rsidR="00AC759D" w:rsidRDefault="00AC759D" w:rsidP="00AC759D">
      <w:pPr>
        <w:spacing w:line="360" w:lineRule="auto"/>
        <w:rPr>
          <w:sz w:val="24"/>
          <w:szCs w:val="24"/>
        </w:rPr>
      </w:pPr>
    </w:p>
    <w:p w:rsidR="00AC759D" w:rsidRDefault="00AC759D" w:rsidP="00AC759D">
      <w:pPr>
        <w:tabs>
          <w:tab w:val="left" w:pos="3960"/>
        </w:tabs>
        <w:spacing w:line="360" w:lineRule="auto"/>
        <w:rPr>
          <w:sz w:val="24"/>
          <w:szCs w:val="24"/>
          <w:u w:val="single"/>
        </w:rPr>
      </w:pPr>
    </w:p>
    <w:p w:rsidR="00AC759D" w:rsidRDefault="00AC759D" w:rsidP="00AC759D">
      <w:pPr>
        <w:tabs>
          <w:tab w:val="left" w:pos="3960"/>
          <w:tab w:val="left" w:pos="4180"/>
          <w:tab w:val="left" w:pos="7700"/>
        </w:tabs>
        <w:spacing w:line="360" w:lineRule="auto"/>
        <w:ind w:left="7695" w:hanging="3017"/>
        <w:rPr>
          <w:sz w:val="24"/>
          <w:szCs w:val="24"/>
        </w:rPr>
      </w:pPr>
      <w:r>
        <w:rPr>
          <w:sz w:val="24"/>
          <w:szCs w:val="24"/>
        </w:rPr>
        <w:t xml:space="preserve">Форма обучения с </w:t>
      </w:r>
      <w:proofErr w:type="gramStart"/>
      <w:r>
        <w:rPr>
          <w:sz w:val="24"/>
          <w:szCs w:val="24"/>
        </w:rPr>
        <w:t>частичным</w:t>
      </w:r>
      <w:proofErr w:type="gramEnd"/>
    </w:p>
    <w:p w:rsidR="00AC759D" w:rsidRDefault="00AC759D" w:rsidP="00AC759D">
      <w:pPr>
        <w:tabs>
          <w:tab w:val="left" w:pos="3960"/>
          <w:tab w:val="left" w:pos="4180"/>
          <w:tab w:val="left" w:pos="7700"/>
        </w:tabs>
        <w:spacing w:line="360" w:lineRule="auto"/>
        <w:ind w:left="7695" w:hanging="3017"/>
        <w:rPr>
          <w:sz w:val="24"/>
          <w:szCs w:val="24"/>
        </w:rPr>
      </w:pPr>
      <w:r>
        <w:rPr>
          <w:sz w:val="24"/>
          <w:szCs w:val="24"/>
        </w:rPr>
        <w:t>отрывом от производства</w:t>
      </w:r>
    </w:p>
    <w:p w:rsidR="00AC759D" w:rsidRDefault="00AC759D" w:rsidP="00AC759D">
      <w:pPr>
        <w:tabs>
          <w:tab w:val="left" w:pos="4730"/>
          <w:tab w:val="left" w:pos="4950"/>
          <w:tab w:val="left" w:pos="7700"/>
        </w:tabs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  <w:t>Лекции</w:t>
      </w:r>
      <w:r>
        <w:rPr>
          <w:sz w:val="24"/>
          <w:szCs w:val="24"/>
        </w:rPr>
        <w:tab/>
        <w:t xml:space="preserve">- </w:t>
      </w:r>
      <w:r w:rsidRPr="009752E3">
        <w:rPr>
          <w:sz w:val="24"/>
          <w:szCs w:val="24"/>
        </w:rPr>
        <w:t>40</w:t>
      </w:r>
      <w:r>
        <w:rPr>
          <w:sz w:val="24"/>
          <w:szCs w:val="24"/>
        </w:rPr>
        <w:t xml:space="preserve"> час.</w:t>
      </w:r>
    </w:p>
    <w:p w:rsidR="00AC759D" w:rsidRDefault="00AC759D" w:rsidP="00AC759D">
      <w:pPr>
        <w:tabs>
          <w:tab w:val="left" w:pos="4730"/>
          <w:tab w:val="left" w:pos="4950"/>
          <w:tab w:val="left" w:pos="77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Практические занятия</w:t>
      </w:r>
      <w:r>
        <w:rPr>
          <w:sz w:val="24"/>
          <w:szCs w:val="24"/>
        </w:rPr>
        <w:tab/>
        <w:t xml:space="preserve">- </w:t>
      </w:r>
      <w:r w:rsidR="004534A1">
        <w:rPr>
          <w:sz w:val="24"/>
          <w:szCs w:val="24"/>
        </w:rPr>
        <w:t>40</w:t>
      </w:r>
      <w:r w:rsidRPr="009752E3">
        <w:rPr>
          <w:sz w:val="24"/>
          <w:szCs w:val="24"/>
        </w:rPr>
        <w:t xml:space="preserve"> </w:t>
      </w:r>
      <w:r>
        <w:rPr>
          <w:sz w:val="24"/>
          <w:szCs w:val="24"/>
        </w:rPr>
        <w:t>час.</w:t>
      </w:r>
    </w:p>
    <w:p w:rsidR="00AC759D" w:rsidRDefault="00AC759D" w:rsidP="00AC759D">
      <w:pPr>
        <w:tabs>
          <w:tab w:val="left" w:pos="4730"/>
          <w:tab w:val="left" w:pos="4950"/>
          <w:tab w:val="left" w:pos="77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Форма контроля (зачёт) -</w:t>
      </w:r>
      <w:r>
        <w:rPr>
          <w:sz w:val="24"/>
          <w:szCs w:val="24"/>
        </w:rPr>
        <w:tab/>
      </w:r>
      <w:r w:rsidRPr="009752E3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 час.</w:t>
      </w:r>
    </w:p>
    <w:p w:rsidR="00AC759D" w:rsidRDefault="00AC759D" w:rsidP="00AC759D">
      <w:pPr>
        <w:tabs>
          <w:tab w:val="left" w:pos="4730"/>
          <w:tab w:val="left" w:pos="4950"/>
          <w:tab w:val="left" w:pos="7700"/>
        </w:tabs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Всего часов - </w:t>
      </w:r>
      <w:r w:rsidR="004534A1">
        <w:rPr>
          <w:sz w:val="24"/>
          <w:szCs w:val="24"/>
        </w:rPr>
        <w:t>8</w:t>
      </w:r>
      <w:r w:rsidRPr="009752E3">
        <w:rPr>
          <w:sz w:val="24"/>
          <w:szCs w:val="24"/>
        </w:rPr>
        <w:t>2</w:t>
      </w:r>
      <w:r>
        <w:rPr>
          <w:sz w:val="24"/>
          <w:szCs w:val="24"/>
        </w:rPr>
        <w:t xml:space="preserve"> час.</w:t>
      </w:r>
    </w:p>
    <w:p w:rsidR="00AC759D" w:rsidRDefault="00AC759D" w:rsidP="00AC759D">
      <w:pPr>
        <w:rPr>
          <w:sz w:val="24"/>
          <w:szCs w:val="24"/>
        </w:rPr>
      </w:pPr>
    </w:p>
    <w:p w:rsidR="00AC759D" w:rsidRDefault="00AC759D" w:rsidP="00AC759D">
      <w:pPr>
        <w:rPr>
          <w:sz w:val="24"/>
          <w:szCs w:val="24"/>
        </w:rPr>
      </w:pPr>
    </w:p>
    <w:p w:rsidR="00AC759D" w:rsidRDefault="00AC759D" w:rsidP="00AC759D">
      <w:pPr>
        <w:rPr>
          <w:sz w:val="24"/>
          <w:szCs w:val="24"/>
        </w:rPr>
      </w:pPr>
    </w:p>
    <w:p w:rsidR="00AC759D" w:rsidRDefault="00AC759D" w:rsidP="00AC759D">
      <w:pPr>
        <w:jc w:val="center"/>
        <w:rPr>
          <w:sz w:val="24"/>
          <w:szCs w:val="24"/>
        </w:rPr>
      </w:pPr>
    </w:p>
    <w:p w:rsidR="00AC759D" w:rsidRDefault="00AC759D" w:rsidP="00AC759D">
      <w:pPr>
        <w:jc w:val="center"/>
        <w:rPr>
          <w:sz w:val="24"/>
          <w:szCs w:val="24"/>
        </w:rPr>
      </w:pPr>
    </w:p>
    <w:p w:rsidR="00AC759D" w:rsidRDefault="00AC759D" w:rsidP="00AC759D">
      <w:pPr>
        <w:jc w:val="center"/>
        <w:rPr>
          <w:sz w:val="24"/>
          <w:szCs w:val="24"/>
        </w:rPr>
      </w:pPr>
    </w:p>
    <w:p w:rsidR="00AC759D" w:rsidRDefault="00AC759D" w:rsidP="00AC759D">
      <w:pPr>
        <w:jc w:val="center"/>
        <w:rPr>
          <w:sz w:val="24"/>
          <w:szCs w:val="24"/>
        </w:rPr>
      </w:pPr>
    </w:p>
    <w:p w:rsidR="00AC759D" w:rsidRDefault="00AC759D" w:rsidP="00AC759D">
      <w:pPr>
        <w:jc w:val="center"/>
        <w:rPr>
          <w:sz w:val="24"/>
          <w:szCs w:val="24"/>
        </w:rPr>
      </w:pPr>
    </w:p>
    <w:p w:rsidR="00AC759D" w:rsidRDefault="00AC759D" w:rsidP="00AC759D">
      <w:pPr>
        <w:rPr>
          <w:sz w:val="24"/>
          <w:szCs w:val="24"/>
        </w:rPr>
      </w:pPr>
    </w:p>
    <w:p w:rsidR="00AC759D" w:rsidRDefault="00AC759D" w:rsidP="00AC759D">
      <w:pPr>
        <w:jc w:val="center"/>
        <w:rPr>
          <w:sz w:val="24"/>
          <w:szCs w:val="24"/>
        </w:rPr>
      </w:pPr>
    </w:p>
    <w:p w:rsidR="00AC759D" w:rsidRDefault="00AC759D" w:rsidP="00AC759D">
      <w:pPr>
        <w:jc w:val="center"/>
        <w:rPr>
          <w:sz w:val="24"/>
          <w:szCs w:val="24"/>
        </w:rPr>
      </w:pPr>
    </w:p>
    <w:p w:rsidR="00AC759D" w:rsidRDefault="00AC759D" w:rsidP="00AC759D">
      <w:pPr>
        <w:jc w:val="center"/>
        <w:rPr>
          <w:sz w:val="24"/>
          <w:szCs w:val="24"/>
        </w:rPr>
      </w:pPr>
    </w:p>
    <w:p w:rsidR="00AC759D" w:rsidRDefault="004534A1" w:rsidP="00AC759D">
      <w:pPr>
        <w:jc w:val="center"/>
        <w:rPr>
          <w:sz w:val="24"/>
          <w:szCs w:val="24"/>
        </w:rPr>
      </w:pPr>
      <w:r>
        <w:rPr>
          <w:sz w:val="24"/>
          <w:szCs w:val="24"/>
        </w:rPr>
        <w:t>Омск – 2020</w:t>
      </w:r>
    </w:p>
    <w:p w:rsidR="00AC759D" w:rsidRPr="00B52386" w:rsidRDefault="00AC759D" w:rsidP="00AC759D">
      <w:pPr>
        <w:jc w:val="both"/>
        <w:rPr>
          <w:sz w:val="24"/>
          <w:szCs w:val="24"/>
        </w:rPr>
      </w:pPr>
      <w:r w:rsidRPr="00B52386">
        <w:rPr>
          <w:color w:val="000000"/>
          <w:sz w:val="24"/>
          <w:szCs w:val="24"/>
        </w:rPr>
        <w:lastRenderedPageBreak/>
        <w:t xml:space="preserve">Дополнительная образовательная программа разработана на кафедре «ОТС»  </w:t>
      </w:r>
    </w:p>
    <w:p w:rsidR="00AC759D" w:rsidRPr="00B52386" w:rsidRDefault="00AC759D" w:rsidP="00AC759D">
      <w:pPr>
        <w:ind w:firstLine="708"/>
        <w:jc w:val="both"/>
        <w:rPr>
          <w:sz w:val="24"/>
          <w:szCs w:val="24"/>
        </w:rPr>
      </w:pPr>
    </w:p>
    <w:p w:rsidR="00AC759D" w:rsidRDefault="00AC759D" w:rsidP="00AC759D">
      <w:pPr>
        <w:jc w:val="both"/>
        <w:rPr>
          <w:sz w:val="24"/>
          <w:szCs w:val="24"/>
        </w:rPr>
      </w:pPr>
      <w:r w:rsidRPr="00B52386">
        <w:rPr>
          <w:sz w:val="24"/>
          <w:szCs w:val="24"/>
        </w:rPr>
        <w:t>Руководитель направления ДПО, к.т.н., доцент</w:t>
      </w:r>
      <w:r w:rsidRPr="00B52386">
        <w:rPr>
          <w:sz w:val="24"/>
          <w:szCs w:val="24"/>
        </w:rPr>
        <w:tab/>
      </w:r>
      <w:r w:rsidRPr="00B52386">
        <w:rPr>
          <w:sz w:val="24"/>
          <w:szCs w:val="24"/>
        </w:rPr>
        <w:tab/>
      </w:r>
      <w:r w:rsidRPr="00B52386">
        <w:rPr>
          <w:sz w:val="24"/>
          <w:szCs w:val="24"/>
        </w:rPr>
        <w:tab/>
      </w:r>
      <w:r w:rsidRPr="00B52386">
        <w:rPr>
          <w:sz w:val="24"/>
          <w:szCs w:val="24"/>
        </w:rPr>
        <w:tab/>
        <w:t>В. А. Казаков</w:t>
      </w:r>
    </w:p>
    <w:p w:rsidR="00AC759D" w:rsidRDefault="00AC759D" w:rsidP="00AC759D">
      <w:pPr>
        <w:ind w:firstLine="708"/>
        <w:jc w:val="both"/>
        <w:rPr>
          <w:sz w:val="24"/>
          <w:szCs w:val="24"/>
        </w:rPr>
      </w:pPr>
    </w:p>
    <w:p w:rsidR="00AC759D" w:rsidRDefault="00AC759D" w:rsidP="00AC759D">
      <w:pPr>
        <w:pStyle w:val="100"/>
        <w:numPr>
          <w:ilvl w:val="0"/>
          <w:numId w:val="20"/>
        </w:numPr>
        <w:spacing w:line="360" w:lineRule="auto"/>
        <w:jc w:val="both"/>
        <w:rPr>
          <w:b/>
          <w:bCs/>
          <w:w w:val="100"/>
          <w:sz w:val="24"/>
          <w:szCs w:val="24"/>
        </w:rPr>
      </w:pPr>
      <w:r>
        <w:rPr>
          <w:b/>
          <w:bCs/>
          <w:w w:val="100"/>
          <w:sz w:val="24"/>
          <w:szCs w:val="24"/>
        </w:rPr>
        <w:t>Цель программы</w:t>
      </w:r>
    </w:p>
    <w:p w:rsidR="00AC759D" w:rsidRDefault="00AC759D" w:rsidP="00AC759D">
      <w:pPr>
        <w:ind w:firstLine="360"/>
        <w:rPr>
          <w:sz w:val="24"/>
          <w:szCs w:val="24"/>
        </w:rPr>
      </w:pPr>
      <w:r w:rsidRPr="001C4506">
        <w:rPr>
          <w:sz w:val="24"/>
          <w:szCs w:val="24"/>
        </w:rPr>
        <w:t>Повышение квалификации инженерно-технических работников, менеджеров и руководителей в области</w:t>
      </w:r>
      <w:r>
        <w:rPr>
          <w:sz w:val="24"/>
          <w:szCs w:val="24"/>
        </w:rPr>
        <w:t xml:space="preserve"> </w:t>
      </w:r>
      <w:r w:rsidRPr="001C4506">
        <w:rPr>
          <w:sz w:val="24"/>
          <w:szCs w:val="24"/>
        </w:rPr>
        <w:t>организации, планирования, надзора и аттестации работников технической производственной деятельности, обеспечения безопасности выполнения строительных работ и их подготовки</w:t>
      </w:r>
    </w:p>
    <w:p w:rsidR="00AC759D" w:rsidRPr="001C4506" w:rsidRDefault="00AC759D" w:rsidP="00AC759D">
      <w:pPr>
        <w:ind w:firstLine="360"/>
        <w:rPr>
          <w:b/>
          <w:sz w:val="24"/>
          <w:szCs w:val="24"/>
        </w:rPr>
      </w:pPr>
      <w:r w:rsidRPr="001C4506">
        <w:rPr>
          <w:b/>
          <w:sz w:val="24"/>
          <w:szCs w:val="24"/>
        </w:rPr>
        <w:t xml:space="preserve">Задачи: </w:t>
      </w:r>
    </w:p>
    <w:p w:rsidR="00AC759D" w:rsidRPr="001C4506" w:rsidRDefault="00AC759D" w:rsidP="00AC759D">
      <w:pPr>
        <w:ind w:firstLine="360"/>
        <w:rPr>
          <w:sz w:val="24"/>
          <w:szCs w:val="24"/>
        </w:rPr>
      </w:pPr>
      <w:r w:rsidRPr="001C4506">
        <w:rPr>
          <w:sz w:val="24"/>
          <w:szCs w:val="24"/>
        </w:rPr>
        <w:sym w:font="Symbol" w:char="F0B7"/>
      </w:r>
      <w:r w:rsidRPr="001C4506">
        <w:rPr>
          <w:sz w:val="24"/>
          <w:szCs w:val="24"/>
        </w:rPr>
        <w:t>ознакомить с нормативно-правовой и технической базой документов и норм по обеспечению и планированию безопасности в строительстве;</w:t>
      </w:r>
    </w:p>
    <w:p w:rsidR="00AC759D" w:rsidRPr="001C4506" w:rsidRDefault="00AC759D" w:rsidP="00AC759D">
      <w:pPr>
        <w:ind w:firstLine="360"/>
        <w:rPr>
          <w:sz w:val="24"/>
          <w:szCs w:val="24"/>
        </w:rPr>
      </w:pPr>
      <w:r w:rsidRPr="001C4506">
        <w:rPr>
          <w:sz w:val="24"/>
          <w:szCs w:val="24"/>
        </w:rPr>
        <w:sym w:font="Symbol" w:char="F0B7"/>
      </w:r>
      <w:r w:rsidRPr="001C4506">
        <w:rPr>
          <w:sz w:val="24"/>
          <w:szCs w:val="24"/>
        </w:rPr>
        <w:t xml:space="preserve">научить приемам оказания первой помощи при несчастных </w:t>
      </w:r>
      <w:proofErr w:type="spellStart"/>
      <w:r w:rsidRPr="001C4506">
        <w:rPr>
          <w:sz w:val="24"/>
          <w:szCs w:val="24"/>
        </w:rPr>
        <w:t>случаяхна</w:t>
      </w:r>
      <w:proofErr w:type="spellEnd"/>
      <w:r w:rsidRPr="001C4506">
        <w:rPr>
          <w:sz w:val="24"/>
          <w:szCs w:val="24"/>
        </w:rPr>
        <w:t xml:space="preserve"> производстве.</w:t>
      </w:r>
    </w:p>
    <w:p w:rsidR="00AC759D" w:rsidRPr="001C4506" w:rsidRDefault="00AC759D" w:rsidP="00AC759D">
      <w:pPr>
        <w:ind w:firstLine="360"/>
        <w:rPr>
          <w:sz w:val="24"/>
          <w:szCs w:val="24"/>
        </w:rPr>
      </w:pPr>
    </w:p>
    <w:p w:rsidR="00AC759D" w:rsidRDefault="00AC759D" w:rsidP="00AC759D">
      <w:pPr>
        <w:spacing w:after="240"/>
        <w:jc w:val="both"/>
        <w:rPr>
          <w:b/>
          <w:color w:val="000000"/>
          <w:sz w:val="24"/>
          <w:szCs w:val="24"/>
        </w:rPr>
      </w:pPr>
      <w:r w:rsidRPr="00491756">
        <w:rPr>
          <w:rStyle w:val="blk"/>
          <w:b/>
          <w:sz w:val="24"/>
          <w:szCs w:val="24"/>
        </w:rPr>
        <w:t xml:space="preserve">2. </w:t>
      </w:r>
      <w:r w:rsidRPr="00491756">
        <w:rPr>
          <w:b/>
          <w:color w:val="000000"/>
          <w:sz w:val="24"/>
          <w:szCs w:val="24"/>
        </w:rPr>
        <w:t>Перечень получаемых в результате обучения компетенций:</w:t>
      </w:r>
    </w:p>
    <w:p w:rsidR="00AC759D" w:rsidRPr="00491756" w:rsidRDefault="00AC759D" w:rsidP="00AC759D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учитывает профессиональные стандарты, квалификационные требования к профессиональным знаниям и навыкам специалистов и рассчитана на качественное изменение у них следующих профессиональных компетенций (ПК):</w:t>
      </w:r>
    </w:p>
    <w:p w:rsidR="00AC759D" w:rsidRDefault="00AC759D" w:rsidP="00AC759D">
      <w:pPr>
        <w:jc w:val="both"/>
        <w:rPr>
          <w:sz w:val="24"/>
          <w:szCs w:val="24"/>
        </w:rPr>
      </w:pPr>
    </w:p>
    <w:p w:rsidR="00AC759D" w:rsidRDefault="00AC759D" w:rsidP="00AC759D">
      <w:pPr>
        <w:pStyle w:val="100"/>
        <w:jc w:val="both"/>
        <w:rPr>
          <w:b/>
          <w:w w:val="100"/>
          <w:sz w:val="24"/>
          <w:szCs w:val="24"/>
        </w:rPr>
      </w:pPr>
      <w:r>
        <w:rPr>
          <w:b/>
          <w:w w:val="100"/>
          <w:sz w:val="24"/>
          <w:szCs w:val="24"/>
        </w:rPr>
        <w:t>3.Требования к уровню освоения содержания курса</w:t>
      </w:r>
    </w:p>
    <w:p w:rsidR="00AC759D" w:rsidRDefault="00AC759D" w:rsidP="00AC759D">
      <w:pPr>
        <w:pStyle w:val="100"/>
        <w:jc w:val="both"/>
        <w:rPr>
          <w:b/>
          <w:w w:val="100"/>
          <w:sz w:val="24"/>
          <w:szCs w:val="24"/>
        </w:rPr>
      </w:pPr>
    </w:p>
    <w:p w:rsidR="00AC759D" w:rsidRPr="00B52386" w:rsidRDefault="00AC759D" w:rsidP="00AC759D">
      <w:pPr>
        <w:pStyle w:val="100"/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ab/>
        <w:t>В результате освоения содержания курса слушатели должны:</w:t>
      </w:r>
    </w:p>
    <w:p w:rsidR="00AC759D" w:rsidRPr="003B70E3" w:rsidRDefault="00AC759D" w:rsidP="00AC759D">
      <w:pPr>
        <w:pStyle w:val="100"/>
        <w:jc w:val="both"/>
        <w:rPr>
          <w:b/>
          <w:w w:val="100"/>
          <w:sz w:val="24"/>
          <w:szCs w:val="24"/>
        </w:rPr>
      </w:pPr>
      <w:r>
        <w:rPr>
          <w:b/>
          <w:w w:val="100"/>
          <w:sz w:val="24"/>
          <w:szCs w:val="24"/>
        </w:rPr>
        <w:t xml:space="preserve"> Слушатель должен знать:</w:t>
      </w:r>
    </w:p>
    <w:p w:rsidR="00AC759D" w:rsidRPr="003B70E3" w:rsidRDefault="00AC759D" w:rsidP="00AC759D">
      <w:pPr>
        <w:pStyle w:val="a3"/>
        <w:spacing w:before="0" w:beforeAutospacing="0" w:after="0" w:afterAutospacing="0"/>
        <w:contextualSpacing/>
        <w:jc w:val="both"/>
      </w:pPr>
      <w:r w:rsidRPr="003B70E3">
        <w:t>–  основные принципы производства строительно-монтажных процессов;</w:t>
      </w:r>
    </w:p>
    <w:p w:rsidR="00AC759D" w:rsidRPr="003B70E3" w:rsidRDefault="00AC759D" w:rsidP="00AC759D">
      <w:pPr>
        <w:pStyle w:val="a3"/>
        <w:contextualSpacing/>
        <w:jc w:val="both"/>
      </w:pPr>
      <w:r w:rsidRPr="003B70E3">
        <w:t xml:space="preserve">–  </w:t>
      </w:r>
      <w:hyperlink r:id="rId5" w:tooltip="Строительные нормы и правила" w:history="1">
        <w:r w:rsidRPr="003B70E3">
          <w:rPr>
            <w:rStyle w:val="a4"/>
            <w:color w:val="auto"/>
            <w:u w:val="none"/>
          </w:rPr>
          <w:t>строительные нормы</w:t>
        </w:r>
      </w:hyperlink>
      <w:r w:rsidRPr="003B70E3">
        <w:t xml:space="preserve"> и правила;</w:t>
      </w:r>
    </w:p>
    <w:p w:rsidR="00AC759D" w:rsidRPr="003B70E3" w:rsidRDefault="00AC759D" w:rsidP="00AC759D">
      <w:pPr>
        <w:pStyle w:val="a3"/>
        <w:contextualSpacing/>
        <w:jc w:val="both"/>
      </w:pPr>
      <w:r w:rsidRPr="003B70E3">
        <w:t>–  организацию материально-технического обеспечения строительства;</w:t>
      </w:r>
    </w:p>
    <w:p w:rsidR="00AC759D" w:rsidRPr="003B70E3" w:rsidRDefault="00AC759D" w:rsidP="00AC759D">
      <w:pPr>
        <w:pStyle w:val="a3"/>
        <w:contextualSpacing/>
        <w:jc w:val="both"/>
      </w:pPr>
      <w:r w:rsidRPr="003B70E3">
        <w:t>–  организацию и эксплуатацию парка строительных машин;</w:t>
      </w:r>
    </w:p>
    <w:p w:rsidR="00AC759D" w:rsidRPr="003B70E3" w:rsidRDefault="00AC759D" w:rsidP="00AC759D">
      <w:pPr>
        <w:pStyle w:val="a3"/>
        <w:contextualSpacing/>
        <w:jc w:val="both"/>
      </w:pPr>
      <w:r w:rsidRPr="003B70E3">
        <w:t>–  вопросы качества;</w:t>
      </w:r>
    </w:p>
    <w:p w:rsidR="00AC759D" w:rsidRPr="003B70E3" w:rsidRDefault="00AC759D" w:rsidP="00AC759D">
      <w:pPr>
        <w:pStyle w:val="a3"/>
        <w:contextualSpacing/>
        <w:jc w:val="both"/>
      </w:pPr>
      <w:r w:rsidRPr="003B70E3">
        <w:t xml:space="preserve">–  требования к </w:t>
      </w:r>
      <w:hyperlink r:id="rId6" w:tooltip="Охрана труда" w:history="1">
        <w:r w:rsidRPr="003B70E3">
          <w:rPr>
            <w:rStyle w:val="a4"/>
            <w:color w:val="auto"/>
            <w:u w:val="none"/>
          </w:rPr>
          <w:t>охране труда</w:t>
        </w:r>
      </w:hyperlink>
      <w:r w:rsidRPr="003B70E3">
        <w:t>;</w:t>
      </w:r>
    </w:p>
    <w:p w:rsidR="00AC759D" w:rsidRPr="00AC759D" w:rsidRDefault="00AC759D" w:rsidP="00AC759D">
      <w:pPr>
        <w:pStyle w:val="a3"/>
        <w:contextualSpacing/>
        <w:jc w:val="both"/>
      </w:pPr>
      <w:r w:rsidRPr="003B70E3">
        <w:t>–  природоохранительные мероприятия.</w:t>
      </w:r>
    </w:p>
    <w:p w:rsidR="00AC759D" w:rsidRPr="003B70E3" w:rsidRDefault="00AC759D" w:rsidP="00AC759D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Слушатель должен и</w:t>
      </w:r>
      <w:r w:rsidRPr="003B70E3">
        <w:rPr>
          <w:b/>
        </w:rPr>
        <w:t>меть навыки:</w:t>
      </w:r>
    </w:p>
    <w:p w:rsidR="00AC759D" w:rsidRPr="003B70E3" w:rsidRDefault="00AC759D" w:rsidP="00AC759D">
      <w:pPr>
        <w:pStyle w:val="a3"/>
        <w:spacing w:before="0" w:beforeAutospacing="0" w:after="0" w:afterAutospacing="0"/>
        <w:contextualSpacing/>
        <w:jc w:val="both"/>
      </w:pPr>
      <w:r w:rsidRPr="003B70E3">
        <w:t xml:space="preserve">–  </w:t>
      </w:r>
      <w:hyperlink r:id="rId7" w:tooltip="Практические работы" w:history="1">
        <w:r w:rsidRPr="003B70E3">
          <w:rPr>
            <w:rStyle w:val="a4"/>
            <w:color w:val="auto"/>
            <w:u w:val="none"/>
          </w:rPr>
          <w:t>практической работы</w:t>
        </w:r>
      </w:hyperlink>
      <w:r w:rsidRPr="003B70E3">
        <w:t xml:space="preserve"> с </w:t>
      </w:r>
      <w:hyperlink r:id="rId8" w:tooltip="Проектная документация" w:history="1">
        <w:r w:rsidRPr="003B70E3">
          <w:rPr>
            <w:rStyle w:val="a4"/>
            <w:color w:val="auto"/>
            <w:u w:val="none"/>
          </w:rPr>
          <w:t>проектно-сметной документацией</w:t>
        </w:r>
      </w:hyperlink>
      <w:r w:rsidRPr="003B70E3">
        <w:t>;</w:t>
      </w:r>
    </w:p>
    <w:p w:rsidR="00AC759D" w:rsidRPr="00B52386" w:rsidRDefault="00AC759D" w:rsidP="00AC759D">
      <w:pPr>
        <w:pStyle w:val="a3"/>
        <w:contextualSpacing/>
        <w:jc w:val="both"/>
      </w:pPr>
      <w:r w:rsidRPr="003B70E3">
        <w:t>–  использования методов и приемов труда при организации строительства, реконструкции и капительном ремонте особо опасных, технически сложных и уникальных объектов с обеспечением безопасности строительства и качества работ.</w:t>
      </w:r>
    </w:p>
    <w:p w:rsidR="00AC759D" w:rsidRPr="00B52386" w:rsidRDefault="00AC759D" w:rsidP="00AC759D">
      <w:pPr>
        <w:pStyle w:val="a3"/>
        <w:contextualSpacing/>
        <w:jc w:val="both"/>
      </w:pPr>
      <w:r>
        <w:rPr>
          <w:b/>
        </w:rPr>
        <w:t>Слушатель должен иметь представления:</w:t>
      </w:r>
    </w:p>
    <w:p w:rsidR="00AC759D" w:rsidRDefault="00AC759D" w:rsidP="00AC759D">
      <w:pPr>
        <w:pStyle w:val="a3"/>
        <w:contextualSpacing/>
      </w:pPr>
      <w:r>
        <w:t>–  об особенностях организации строительства, реконструкции и капитальном ремонте особо опасных, технически сложных и уникальных объектов с обеспечением безопасности строительства и качества работ;</w:t>
      </w:r>
    </w:p>
    <w:p w:rsidR="00AC759D" w:rsidRPr="00B52386" w:rsidRDefault="00AC759D" w:rsidP="00AC759D">
      <w:pPr>
        <w:pStyle w:val="a3"/>
        <w:contextualSpacing/>
      </w:pPr>
      <w:r>
        <w:t>–  о технико-экономической целесообразности применения тех или иных методов организации строительства, реконструкции и капитальном ремонте особо опасных, технически сложных и уникальных объектов с обеспечением безопасности строительства и качества работ.</w:t>
      </w:r>
    </w:p>
    <w:p w:rsidR="00AC759D" w:rsidRPr="00AA6ACA" w:rsidRDefault="00AC759D" w:rsidP="00AC759D">
      <w:pPr>
        <w:pStyle w:val="100"/>
        <w:spacing w:line="360" w:lineRule="auto"/>
        <w:jc w:val="both"/>
        <w:rPr>
          <w:b/>
          <w:w w:val="100"/>
          <w:sz w:val="24"/>
          <w:szCs w:val="24"/>
        </w:rPr>
      </w:pPr>
      <w:r w:rsidRPr="00AA6ACA">
        <w:rPr>
          <w:b/>
          <w:w w:val="100"/>
          <w:sz w:val="24"/>
          <w:szCs w:val="24"/>
        </w:rPr>
        <w:t>4. Объем программы и виды учебной работы</w:t>
      </w:r>
    </w:p>
    <w:p w:rsidR="00AC759D" w:rsidRPr="00AA6ACA" w:rsidRDefault="00AC759D" w:rsidP="00AC759D">
      <w:pPr>
        <w:pStyle w:val="100"/>
        <w:spacing w:line="360" w:lineRule="auto"/>
        <w:jc w:val="right"/>
        <w:rPr>
          <w:w w:val="100"/>
          <w:sz w:val="24"/>
          <w:szCs w:val="24"/>
        </w:rPr>
      </w:pPr>
      <w:r w:rsidRPr="00AA6ACA">
        <w:rPr>
          <w:w w:val="100"/>
          <w:sz w:val="24"/>
          <w:szCs w:val="24"/>
        </w:rPr>
        <w:t>Таблица 1</w:t>
      </w:r>
    </w:p>
    <w:tbl>
      <w:tblPr>
        <w:tblW w:w="968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83"/>
        <w:gridCol w:w="3705"/>
      </w:tblGrid>
      <w:tr w:rsidR="00AC759D" w:rsidRPr="00AA6ACA" w:rsidTr="00893B3C">
        <w:trPr>
          <w:trHeight w:hRule="exact" w:val="531"/>
        </w:trPr>
        <w:tc>
          <w:tcPr>
            <w:tcW w:w="5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759D" w:rsidRPr="00AA6ACA" w:rsidRDefault="00AC759D" w:rsidP="00893B3C">
            <w:pPr>
              <w:pStyle w:val="100"/>
              <w:spacing w:line="360" w:lineRule="auto"/>
              <w:jc w:val="both"/>
              <w:rPr>
                <w:w w:val="100"/>
                <w:sz w:val="24"/>
                <w:szCs w:val="24"/>
              </w:rPr>
            </w:pPr>
            <w:r w:rsidRPr="00AA6ACA">
              <w:rPr>
                <w:w w:val="100"/>
                <w:sz w:val="24"/>
                <w:szCs w:val="24"/>
              </w:rPr>
              <w:t xml:space="preserve">Вид занятий 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759D" w:rsidRPr="00AA6ACA" w:rsidRDefault="00AC759D" w:rsidP="00893B3C">
            <w:pPr>
              <w:pStyle w:val="100"/>
              <w:spacing w:line="360" w:lineRule="auto"/>
              <w:jc w:val="both"/>
              <w:rPr>
                <w:w w:val="100"/>
                <w:sz w:val="24"/>
                <w:szCs w:val="24"/>
              </w:rPr>
            </w:pPr>
            <w:r w:rsidRPr="00AA6ACA">
              <w:rPr>
                <w:w w:val="100"/>
                <w:sz w:val="24"/>
                <w:szCs w:val="24"/>
              </w:rPr>
              <w:t xml:space="preserve">Всего часов </w:t>
            </w:r>
          </w:p>
        </w:tc>
      </w:tr>
      <w:tr w:rsidR="00AC759D" w:rsidRPr="00AA6ACA" w:rsidTr="00893B3C">
        <w:trPr>
          <w:trHeight w:hRule="exact" w:val="373"/>
        </w:trPr>
        <w:tc>
          <w:tcPr>
            <w:tcW w:w="5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759D" w:rsidRPr="00AA6ACA" w:rsidRDefault="00AC759D" w:rsidP="00893B3C">
            <w:pPr>
              <w:pStyle w:val="100"/>
              <w:spacing w:line="360" w:lineRule="auto"/>
              <w:jc w:val="both"/>
              <w:rPr>
                <w:w w:val="100"/>
                <w:sz w:val="24"/>
                <w:szCs w:val="24"/>
              </w:rPr>
            </w:pPr>
            <w:r w:rsidRPr="00AA6ACA">
              <w:rPr>
                <w:w w:val="100"/>
                <w:sz w:val="24"/>
                <w:szCs w:val="24"/>
              </w:rPr>
              <w:t xml:space="preserve">Всего 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759D" w:rsidRPr="00AA6ACA" w:rsidRDefault="004534A1" w:rsidP="00893B3C">
            <w:pPr>
              <w:pStyle w:val="100"/>
              <w:spacing w:line="360" w:lineRule="auto"/>
              <w:jc w:val="both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8</w:t>
            </w:r>
            <w:r w:rsidR="00AC759D">
              <w:rPr>
                <w:w w:val="100"/>
                <w:sz w:val="24"/>
                <w:szCs w:val="24"/>
              </w:rPr>
              <w:t>2</w:t>
            </w:r>
          </w:p>
        </w:tc>
      </w:tr>
      <w:tr w:rsidR="00AC759D" w:rsidRPr="00AA6ACA" w:rsidTr="00893B3C">
        <w:trPr>
          <w:trHeight w:hRule="exact" w:val="373"/>
        </w:trPr>
        <w:tc>
          <w:tcPr>
            <w:tcW w:w="9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59D" w:rsidRPr="00AA6ACA" w:rsidRDefault="00AC759D" w:rsidP="00893B3C">
            <w:pPr>
              <w:pStyle w:val="100"/>
              <w:spacing w:line="360" w:lineRule="auto"/>
              <w:jc w:val="both"/>
              <w:rPr>
                <w:w w:val="100"/>
                <w:sz w:val="24"/>
                <w:szCs w:val="24"/>
              </w:rPr>
            </w:pPr>
            <w:r w:rsidRPr="00AA6ACA">
              <w:rPr>
                <w:w w:val="100"/>
                <w:sz w:val="24"/>
                <w:szCs w:val="24"/>
              </w:rPr>
              <w:lastRenderedPageBreak/>
              <w:t xml:space="preserve">В том числе: </w:t>
            </w:r>
          </w:p>
        </w:tc>
      </w:tr>
      <w:tr w:rsidR="00AC759D" w:rsidRPr="00AA6ACA" w:rsidTr="00893B3C">
        <w:trPr>
          <w:trHeight w:hRule="exact" w:val="374"/>
        </w:trPr>
        <w:tc>
          <w:tcPr>
            <w:tcW w:w="5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759D" w:rsidRPr="00AA6ACA" w:rsidRDefault="00AC759D" w:rsidP="00893B3C">
            <w:pPr>
              <w:pStyle w:val="100"/>
              <w:spacing w:line="360" w:lineRule="auto"/>
              <w:jc w:val="both"/>
              <w:rPr>
                <w:w w:val="100"/>
                <w:sz w:val="24"/>
                <w:szCs w:val="24"/>
              </w:rPr>
            </w:pPr>
            <w:r w:rsidRPr="00AA6ACA">
              <w:rPr>
                <w:w w:val="100"/>
                <w:sz w:val="24"/>
                <w:szCs w:val="24"/>
              </w:rPr>
              <w:t xml:space="preserve">лекций 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759D" w:rsidRPr="00AA6ACA" w:rsidRDefault="00AC759D" w:rsidP="00893B3C">
            <w:pPr>
              <w:pStyle w:val="100"/>
              <w:spacing w:line="360" w:lineRule="auto"/>
              <w:jc w:val="both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40</w:t>
            </w:r>
          </w:p>
        </w:tc>
      </w:tr>
      <w:tr w:rsidR="00AC759D" w:rsidRPr="00AA6ACA" w:rsidTr="00893B3C">
        <w:trPr>
          <w:trHeight w:hRule="exact" w:val="373"/>
        </w:trPr>
        <w:tc>
          <w:tcPr>
            <w:tcW w:w="5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759D" w:rsidRPr="00AA6ACA" w:rsidRDefault="00AC759D" w:rsidP="00893B3C">
            <w:pPr>
              <w:pStyle w:val="100"/>
              <w:spacing w:line="360" w:lineRule="auto"/>
              <w:jc w:val="both"/>
              <w:rPr>
                <w:w w:val="100"/>
                <w:sz w:val="24"/>
                <w:szCs w:val="24"/>
              </w:rPr>
            </w:pPr>
            <w:r w:rsidRPr="00AA6ACA">
              <w:rPr>
                <w:w w:val="100"/>
                <w:sz w:val="24"/>
                <w:szCs w:val="24"/>
              </w:rPr>
              <w:t xml:space="preserve">практических занятий 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759D" w:rsidRPr="00AA6ACA" w:rsidRDefault="004534A1" w:rsidP="00893B3C">
            <w:pPr>
              <w:pStyle w:val="100"/>
              <w:spacing w:line="360" w:lineRule="auto"/>
              <w:jc w:val="both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4</w:t>
            </w:r>
            <w:r w:rsidR="00AC759D">
              <w:rPr>
                <w:w w:val="100"/>
                <w:sz w:val="24"/>
                <w:szCs w:val="24"/>
              </w:rPr>
              <w:t>0</w:t>
            </w:r>
          </w:p>
        </w:tc>
      </w:tr>
      <w:tr w:rsidR="00AC759D" w:rsidRPr="00AA6ACA" w:rsidTr="00893B3C">
        <w:trPr>
          <w:trHeight w:hRule="exact" w:val="408"/>
        </w:trPr>
        <w:tc>
          <w:tcPr>
            <w:tcW w:w="5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759D" w:rsidRPr="00AA6ACA" w:rsidRDefault="00AC759D" w:rsidP="00893B3C">
            <w:pPr>
              <w:pStyle w:val="100"/>
              <w:spacing w:line="360" w:lineRule="auto"/>
              <w:jc w:val="both"/>
              <w:rPr>
                <w:w w:val="100"/>
                <w:sz w:val="24"/>
                <w:szCs w:val="24"/>
              </w:rPr>
            </w:pPr>
            <w:r w:rsidRPr="00AA6ACA">
              <w:rPr>
                <w:w w:val="100"/>
                <w:sz w:val="24"/>
                <w:szCs w:val="24"/>
              </w:rPr>
              <w:t>Итоговая аттестация - зачет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759D" w:rsidRPr="00AA6ACA" w:rsidRDefault="00AC759D" w:rsidP="00893B3C">
            <w:pPr>
              <w:pStyle w:val="100"/>
              <w:spacing w:line="360" w:lineRule="auto"/>
              <w:jc w:val="both"/>
              <w:rPr>
                <w:w w:val="100"/>
                <w:sz w:val="24"/>
                <w:szCs w:val="24"/>
              </w:rPr>
            </w:pPr>
            <w:r w:rsidRPr="00AA6ACA">
              <w:rPr>
                <w:w w:val="100"/>
                <w:sz w:val="24"/>
                <w:szCs w:val="24"/>
              </w:rPr>
              <w:t>2</w:t>
            </w:r>
          </w:p>
        </w:tc>
      </w:tr>
    </w:tbl>
    <w:p w:rsidR="00AC759D" w:rsidRPr="00AA6ACA" w:rsidRDefault="00AC759D" w:rsidP="00AC759D">
      <w:pPr>
        <w:jc w:val="both"/>
        <w:rPr>
          <w:sz w:val="24"/>
          <w:szCs w:val="24"/>
        </w:rPr>
      </w:pPr>
    </w:p>
    <w:p w:rsidR="00AC759D" w:rsidRPr="00AA6ACA" w:rsidRDefault="00AC759D" w:rsidP="00AC759D">
      <w:pPr>
        <w:pStyle w:val="100"/>
        <w:jc w:val="both"/>
        <w:rPr>
          <w:w w:val="100"/>
          <w:sz w:val="24"/>
          <w:szCs w:val="24"/>
        </w:rPr>
      </w:pPr>
      <w:r w:rsidRPr="00AA6ACA">
        <w:rPr>
          <w:b/>
          <w:bCs/>
          <w:w w:val="100"/>
          <w:sz w:val="24"/>
          <w:szCs w:val="24"/>
        </w:rPr>
        <w:t>5. Учебный план программы</w:t>
      </w:r>
    </w:p>
    <w:p w:rsidR="00AC759D" w:rsidRPr="00AA6ACA" w:rsidRDefault="00AC759D" w:rsidP="00AC759D">
      <w:pPr>
        <w:jc w:val="right"/>
        <w:rPr>
          <w:sz w:val="24"/>
          <w:szCs w:val="24"/>
        </w:rPr>
      </w:pPr>
      <w:r w:rsidRPr="00AA6ACA">
        <w:rPr>
          <w:sz w:val="24"/>
          <w:szCs w:val="24"/>
        </w:rPr>
        <w:t>Таблица 2</w:t>
      </w:r>
    </w:p>
    <w:tbl>
      <w:tblPr>
        <w:tblW w:w="9837" w:type="dxa"/>
        <w:jc w:val="center"/>
        <w:tblInd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991"/>
        <w:gridCol w:w="6543"/>
        <w:gridCol w:w="1071"/>
        <w:gridCol w:w="1232"/>
      </w:tblGrid>
      <w:tr w:rsidR="00AC759D" w:rsidRPr="00AA6ACA" w:rsidTr="00893B3C">
        <w:trPr>
          <w:trHeight w:val="439"/>
          <w:jc w:val="center"/>
        </w:trPr>
        <w:tc>
          <w:tcPr>
            <w:tcW w:w="991" w:type="dxa"/>
            <w:vMerge w:val="restart"/>
            <w:vAlign w:val="center"/>
          </w:tcPr>
          <w:p w:rsidR="00AC759D" w:rsidRPr="00AA6ACA" w:rsidRDefault="00AC759D" w:rsidP="00893B3C">
            <w:pPr>
              <w:jc w:val="center"/>
              <w:rPr>
                <w:b/>
                <w:sz w:val="24"/>
                <w:szCs w:val="24"/>
              </w:rPr>
            </w:pPr>
            <w:r w:rsidRPr="00AA6ACA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6543" w:type="dxa"/>
            <w:vMerge w:val="restart"/>
            <w:vAlign w:val="center"/>
          </w:tcPr>
          <w:p w:rsidR="00AC759D" w:rsidRPr="00AA6ACA" w:rsidRDefault="00AC759D" w:rsidP="00893B3C">
            <w:pPr>
              <w:jc w:val="center"/>
              <w:rPr>
                <w:b/>
                <w:sz w:val="24"/>
                <w:szCs w:val="24"/>
              </w:rPr>
            </w:pPr>
            <w:r w:rsidRPr="00AA6ACA">
              <w:rPr>
                <w:b/>
                <w:sz w:val="24"/>
                <w:szCs w:val="24"/>
              </w:rPr>
              <w:t>Содержание модулей</w:t>
            </w:r>
          </w:p>
        </w:tc>
        <w:tc>
          <w:tcPr>
            <w:tcW w:w="2303" w:type="dxa"/>
            <w:gridSpan w:val="2"/>
          </w:tcPr>
          <w:p w:rsidR="00AC759D" w:rsidRPr="00AA6ACA" w:rsidRDefault="00AC759D" w:rsidP="00893B3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A6ACA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AC759D" w:rsidRPr="00AA6ACA" w:rsidTr="00893B3C">
        <w:trPr>
          <w:trHeight w:val="561"/>
          <w:jc w:val="center"/>
        </w:trPr>
        <w:tc>
          <w:tcPr>
            <w:tcW w:w="991" w:type="dxa"/>
            <w:vMerge/>
          </w:tcPr>
          <w:p w:rsidR="00AC759D" w:rsidRPr="00AA6ACA" w:rsidRDefault="00AC759D" w:rsidP="00893B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43" w:type="dxa"/>
            <w:vMerge/>
            <w:vAlign w:val="center"/>
          </w:tcPr>
          <w:p w:rsidR="00AC759D" w:rsidRPr="00AA6ACA" w:rsidRDefault="00AC759D" w:rsidP="00893B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AC759D" w:rsidRPr="00AA6ACA" w:rsidRDefault="00AC759D" w:rsidP="00893B3C">
            <w:pPr>
              <w:jc w:val="center"/>
              <w:rPr>
                <w:b/>
                <w:sz w:val="24"/>
                <w:szCs w:val="24"/>
              </w:rPr>
            </w:pPr>
            <w:r w:rsidRPr="00AA6ACA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232" w:type="dxa"/>
            <w:vAlign w:val="center"/>
          </w:tcPr>
          <w:p w:rsidR="00AC759D" w:rsidRPr="00AA6ACA" w:rsidRDefault="00AC759D" w:rsidP="00893B3C">
            <w:pPr>
              <w:jc w:val="center"/>
              <w:rPr>
                <w:b/>
                <w:sz w:val="24"/>
                <w:szCs w:val="24"/>
              </w:rPr>
            </w:pPr>
            <w:r w:rsidRPr="00AA6ACA">
              <w:rPr>
                <w:b/>
                <w:sz w:val="24"/>
                <w:szCs w:val="24"/>
              </w:rPr>
              <w:t>ПЗ</w:t>
            </w:r>
          </w:p>
        </w:tc>
      </w:tr>
      <w:tr w:rsidR="00AC759D" w:rsidRPr="00AA6ACA" w:rsidTr="00893B3C">
        <w:trPr>
          <w:trHeight w:val="561"/>
          <w:jc w:val="center"/>
        </w:trPr>
        <w:tc>
          <w:tcPr>
            <w:tcW w:w="991" w:type="dxa"/>
          </w:tcPr>
          <w:p w:rsidR="00AC759D" w:rsidRPr="003B70E3" w:rsidRDefault="00AC759D" w:rsidP="00893B3C">
            <w:pPr>
              <w:jc w:val="both"/>
            </w:pPr>
            <w:r w:rsidRPr="003B70E3">
              <w:t>1</w:t>
            </w:r>
          </w:p>
        </w:tc>
        <w:tc>
          <w:tcPr>
            <w:tcW w:w="6543" w:type="dxa"/>
            <w:vAlign w:val="bottom"/>
          </w:tcPr>
          <w:p w:rsidR="00AC759D" w:rsidRPr="003B70E3" w:rsidRDefault="00AC759D" w:rsidP="00893B3C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3B70E3">
              <w:rPr>
                <w:b/>
                <w:bCs/>
                <w:sz w:val="20"/>
                <w:szCs w:val="20"/>
              </w:rPr>
              <w:t xml:space="preserve">Модуль 1: Законодательное и </w:t>
            </w:r>
            <w:hyperlink r:id="rId9" w:tooltip="Нормы права" w:history="1">
              <w:r w:rsidRPr="003B70E3">
                <w:rPr>
                  <w:rStyle w:val="a4"/>
                  <w:b/>
                  <w:bCs/>
                  <w:color w:val="auto"/>
                  <w:sz w:val="20"/>
                  <w:szCs w:val="20"/>
                  <w:u w:val="none"/>
                </w:rPr>
                <w:t>нормативное правовое</w:t>
              </w:r>
            </w:hyperlink>
            <w:r w:rsidRPr="003B70E3">
              <w:rPr>
                <w:b/>
                <w:bCs/>
                <w:sz w:val="20"/>
                <w:szCs w:val="20"/>
              </w:rPr>
              <w:t xml:space="preserve"> обеспечение строительства</w:t>
            </w:r>
          </w:p>
          <w:p w:rsidR="00AC759D" w:rsidRPr="003B70E3" w:rsidRDefault="00AC759D" w:rsidP="00893B3C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3B70E3">
              <w:rPr>
                <w:sz w:val="20"/>
                <w:szCs w:val="20"/>
              </w:rPr>
              <w:t>1.1</w:t>
            </w:r>
            <w:r w:rsidRPr="003B70E3">
              <w:rPr>
                <w:i/>
                <w:iCs/>
                <w:sz w:val="20"/>
                <w:szCs w:val="20"/>
              </w:rPr>
              <w:t xml:space="preserve">. </w:t>
            </w:r>
            <w:r w:rsidRPr="003B70E3">
              <w:rPr>
                <w:sz w:val="20"/>
                <w:szCs w:val="20"/>
              </w:rPr>
              <w:t>Нормативные акты, имеющие правоприменительную практику в строительной отрасли. (Федеральное законодательство, Законодательство субъектов Российской Федерации).</w:t>
            </w:r>
          </w:p>
          <w:p w:rsidR="00AC759D" w:rsidRPr="003B70E3" w:rsidRDefault="00AC759D" w:rsidP="00893B3C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3B70E3">
              <w:rPr>
                <w:sz w:val="20"/>
                <w:szCs w:val="20"/>
              </w:rPr>
              <w:t>1.2.Документы, регламентирующие строительную деятельность. Строительные нормы и правила.</w:t>
            </w:r>
          </w:p>
          <w:p w:rsidR="00AC759D" w:rsidRPr="003B70E3" w:rsidRDefault="00AC759D" w:rsidP="00893B3C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3B70E3">
              <w:rPr>
                <w:sz w:val="20"/>
                <w:szCs w:val="20"/>
              </w:rPr>
              <w:t>1.3.Судебная (арбитражная) практика</w:t>
            </w:r>
          </w:p>
        </w:tc>
        <w:tc>
          <w:tcPr>
            <w:tcW w:w="1071" w:type="dxa"/>
            <w:vAlign w:val="center"/>
          </w:tcPr>
          <w:p w:rsidR="00AC759D" w:rsidRPr="00AA6ACA" w:rsidRDefault="00AC759D" w:rsidP="00893B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32" w:type="dxa"/>
            <w:vAlign w:val="center"/>
          </w:tcPr>
          <w:p w:rsidR="00AC759D" w:rsidRPr="00AA6ACA" w:rsidRDefault="004534A1" w:rsidP="00893B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C759D" w:rsidRPr="00AA6ACA" w:rsidTr="00893B3C">
        <w:trPr>
          <w:trHeight w:val="561"/>
          <w:jc w:val="center"/>
        </w:trPr>
        <w:tc>
          <w:tcPr>
            <w:tcW w:w="991" w:type="dxa"/>
          </w:tcPr>
          <w:p w:rsidR="00AC759D" w:rsidRPr="003B70E3" w:rsidRDefault="00AC759D" w:rsidP="00893B3C">
            <w:pPr>
              <w:jc w:val="both"/>
            </w:pPr>
            <w:r w:rsidRPr="003B70E3">
              <w:t>2</w:t>
            </w:r>
          </w:p>
        </w:tc>
        <w:tc>
          <w:tcPr>
            <w:tcW w:w="6543" w:type="dxa"/>
            <w:vAlign w:val="bottom"/>
          </w:tcPr>
          <w:p w:rsidR="00AC759D" w:rsidRPr="003B70E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B70E3">
              <w:rPr>
                <w:b/>
                <w:bCs/>
                <w:sz w:val="20"/>
                <w:szCs w:val="20"/>
              </w:rPr>
              <w:t xml:space="preserve">Модуль 2. Организация </w:t>
            </w:r>
            <w:proofErr w:type="spellStart"/>
            <w:r w:rsidRPr="003B70E3">
              <w:rPr>
                <w:b/>
                <w:bCs/>
                <w:sz w:val="20"/>
                <w:szCs w:val="20"/>
              </w:rPr>
              <w:t>инвестиционно-строительных</w:t>
            </w:r>
            <w:proofErr w:type="spellEnd"/>
            <w:r w:rsidRPr="003B70E3">
              <w:rPr>
                <w:b/>
                <w:bCs/>
                <w:sz w:val="20"/>
                <w:szCs w:val="20"/>
              </w:rPr>
              <w:t xml:space="preserve"> процессов.</w:t>
            </w:r>
          </w:p>
          <w:p w:rsidR="00AC759D" w:rsidRPr="003B70E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3B70E3">
              <w:rPr>
                <w:sz w:val="20"/>
                <w:szCs w:val="20"/>
              </w:rPr>
              <w:t>2.1. Жилищно-гражданское строительство</w:t>
            </w:r>
          </w:p>
          <w:p w:rsidR="00AC759D" w:rsidRPr="003B70E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B70E3">
              <w:rPr>
                <w:sz w:val="20"/>
                <w:szCs w:val="20"/>
              </w:rPr>
              <w:t>2.2. Организация выполнения общестроительных работ</w:t>
            </w:r>
          </w:p>
        </w:tc>
        <w:tc>
          <w:tcPr>
            <w:tcW w:w="1071" w:type="dxa"/>
            <w:vAlign w:val="center"/>
          </w:tcPr>
          <w:p w:rsidR="00AC759D" w:rsidRPr="00AA6ACA" w:rsidRDefault="00AC759D" w:rsidP="00893B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32" w:type="dxa"/>
            <w:vAlign w:val="center"/>
          </w:tcPr>
          <w:p w:rsidR="00AC759D" w:rsidRPr="00AA6ACA" w:rsidRDefault="004534A1" w:rsidP="00893B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C759D" w:rsidRPr="00AA6ACA" w:rsidTr="00893B3C">
        <w:trPr>
          <w:trHeight w:val="561"/>
          <w:jc w:val="center"/>
        </w:trPr>
        <w:tc>
          <w:tcPr>
            <w:tcW w:w="991" w:type="dxa"/>
          </w:tcPr>
          <w:p w:rsidR="00AC759D" w:rsidRPr="003B70E3" w:rsidRDefault="00AC759D" w:rsidP="00893B3C">
            <w:pPr>
              <w:jc w:val="both"/>
            </w:pPr>
            <w:r w:rsidRPr="003B70E3">
              <w:t>3</w:t>
            </w:r>
          </w:p>
        </w:tc>
        <w:tc>
          <w:tcPr>
            <w:tcW w:w="6543" w:type="dxa"/>
            <w:vAlign w:val="bottom"/>
          </w:tcPr>
          <w:p w:rsidR="00AC759D" w:rsidRPr="003B70E3" w:rsidRDefault="00AC759D" w:rsidP="00893B3C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3B70E3">
              <w:rPr>
                <w:b/>
                <w:bCs/>
                <w:sz w:val="20"/>
                <w:szCs w:val="20"/>
              </w:rPr>
              <w:t xml:space="preserve">Модуль 3: Работы по организации строительства, реконструкции и капитального ремонта привлекаемым </w:t>
            </w:r>
            <w:hyperlink r:id="rId10" w:tooltip="Застройщик" w:history="1">
              <w:r w:rsidRPr="003B70E3">
                <w:rPr>
                  <w:rStyle w:val="a4"/>
                  <w:b/>
                  <w:bCs/>
                  <w:color w:val="auto"/>
                  <w:sz w:val="20"/>
                  <w:szCs w:val="20"/>
                  <w:u w:val="none"/>
                </w:rPr>
                <w:t>застройщиком</w:t>
              </w:r>
            </w:hyperlink>
            <w:r w:rsidRPr="003B70E3">
              <w:rPr>
                <w:b/>
                <w:bCs/>
                <w:sz w:val="20"/>
                <w:szCs w:val="20"/>
              </w:rPr>
              <w:t xml:space="preserve"> или заказчиком на основании договора юридическим лицом или индивидуальным предпринимателем (</w:t>
            </w:r>
            <w:hyperlink r:id="rId11" w:tooltip="Генеральный подрядчик" w:history="1">
              <w:r w:rsidRPr="003B70E3">
                <w:rPr>
                  <w:rStyle w:val="a4"/>
                  <w:b/>
                  <w:bCs/>
                  <w:color w:val="auto"/>
                  <w:sz w:val="20"/>
                  <w:szCs w:val="20"/>
                  <w:u w:val="none"/>
                </w:rPr>
                <w:t>генеральным подрядчиком</w:t>
              </w:r>
            </w:hyperlink>
            <w:r w:rsidRPr="003B70E3">
              <w:rPr>
                <w:b/>
                <w:bCs/>
                <w:sz w:val="20"/>
                <w:szCs w:val="20"/>
              </w:rPr>
              <w:t>)</w:t>
            </w:r>
          </w:p>
          <w:p w:rsidR="00AC759D" w:rsidRPr="003B70E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0"/>
                <w:szCs w:val="20"/>
              </w:rPr>
            </w:pPr>
            <w:r w:rsidRPr="003B70E3">
              <w:rPr>
                <w:bCs/>
                <w:sz w:val="20"/>
                <w:szCs w:val="20"/>
              </w:rPr>
              <w:t>3.1. Подготовка строительного производства</w:t>
            </w:r>
          </w:p>
          <w:p w:rsidR="00AC759D" w:rsidRPr="003B70E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0"/>
                <w:szCs w:val="20"/>
              </w:rPr>
            </w:pPr>
            <w:r w:rsidRPr="003B70E3">
              <w:rPr>
                <w:bCs/>
                <w:sz w:val="20"/>
                <w:szCs w:val="20"/>
              </w:rPr>
              <w:t>3.2. Методы организации строительства и капитального ремонта.</w:t>
            </w:r>
          </w:p>
          <w:p w:rsidR="00AC759D" w:rsidRPr="003B70E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0"/>
                <w:szCs w:val="20"/>
              </w:rPr>
            </w:pPr>
            <w:r w:rsidRPr="003B70E3">
              <w:rPr>
                <w:bCs/>
                <w:sz w:val="20"/>
                <w:szCs w:val="20"/>
              </w:rPr>
              <w:t>3.3 Отраслевые особенности организации строительства объектов.</w:t>
            </w:r>
          </w:p>
          <w:p w:rsidR="00AC759D" w:rsidRPr="003B70E3" w:rsidRDefault="00AC759D" w:rsidP="00893B3C">
            <w:pPr>
              <w:pStyle w:val="a3"/>
              <w:spacing w:before="0" w:beforeAutospacing="0" w:after="0" w:afterAutospacing="0"/>
              <w:contextualSpacing/>
              <w:rPr>
                <w:bCs/>
                <w:sz w:val="20"/>
                <w:szCs w:val="20"/>
              </w:rPr>
            </w:pPr>
            <w:r w:rsidRPr="003B70E3">
              <w:rPr>
                <w:bCs/>
                <w:sz w:val="20"/>
                <w:szCs w:val="20"/>
              </w:rPr>
              <w:t>3.4 Особенности организации строительного производства в условиях реконструкции зданий и сооружений.</w:t>
            </w:r>
          </w:p>
          <w:p w:rsidR="00AC759D" w:rsidRPr="003B70E3" w:rsidRDefault="00AC759D" w:rsidP="00893B3C">
            <w:pPr>
              <w:pStyle w:val="a3"/>
              <w:spacing w:before="0" w:beforeAutospacing="0" w:after="0" w:afterAutospacing="0"/>
              <w:contextualSpacing/>
              <w:rPr>
                <w:bCs/>
                <w:sz w:val="20"/>
                <w:szCs w:val="20"/>
              </w:rPr>
            </w:pPr>
            <w:r w:rsidRPr="003B70E3">
              <w:rPr>
                <w:bCs/>
                <w:sz w:val="20"/>
                <w:szCs w:val="20"/>
              </w:rPr>
              <w:t>3.5 Особенности организации строительного производства при разборке (сносе) зданий и сооружений.</w:t>
            </w:r>
          </w:p>
          <w:p w:rsidR="00AC759D" w:rsidRPr="003B70E3" w:rsidRDefault="00AC759D" w:rsidP="00893B3C">
            <w:pPr>
              <w:pStyle w:val="a3"/>
              <w:spacing w:before="0" w:beforeAutospacing="0" w:after="0" w:afterAutospacing="0"/>
              <w:contextualSpacing/>
              <w:rPr>
                <w:bCs/>
                <w:sz w:val="20"/>
                <w:szCs w:val="20"/>
              </w:rPr>
            </w:pPr>
            <w:r w:rsidRPr="003B70E3">
              <w:rPr>
                <w:bCs/>
                <w:sz w:val="20"/>
                <w:szCs w:val="20"/>
              </w:rPr>
              <w:t>3.6 Мониторинг качества объектов.</w:t>
            </w:r>
          </w:p>
          <w:p w:rsidR="00AC759D" w:rsidRPr="003B70E3" w:rsidRDefault="00AC759D" w:rsidP="00893B3C">
            <w:pPr>
              <w:pStyle w:val="a3"/>
              <w:spacing w:before="0" w:beforeAutospacing="0" w:after="0" w:afterAutospacing="0"/>
              <w:contextualSpacing/>
              <w:rPr>
                <w:bCs/>
                <w:sz w:val="20"/>
                <w:szCs w:val="20"/>
              </w:rPr>
            </w:pPr>
            <w:r w:rsidRPr="003B70E3">
              <w:rPr>
                <w:bCs/>
                <w:sz w:val="20"/>
                <w:szCs w:val="20"/>
              </w:rPr>
              <w:t>3.7 Управление системой переработки строительных отходов</w:t>
            </w:r>
          </w:p>
          <w:p w:rsidR="00AC759D" w:rsidRPr="003B70E3" w:rsidRDefault="00AC759D" w:rsidP="00893B3C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3B70E3">
              <w:rPr>
                <w:bCs/>
                <w:sz w:val="20"/>
                <w:szCs w:val="20"/>
              </w:rPr>
              <w:t>3.8  Нормативно-методическая основа организации строительного производства.</w:t>
            </w:r>
          </w:p>
        </w:tc>
        <w:tc>
          <w:tcPr>
            <w:tcW w:w="1071" w:type="dxa"/>
            <w:vAlign w:val="center"/>
          </w:tcPr>
          <w:p w:rsidR="00AC759D" w:rsidRPr="00AA6ACA" w:rsidRDefault="00AC759D" w:rsidP="00893B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32" w:type="dxa"/>
            <w:vAlign w:val="center"/>
          </w:tcPr>
          <w:p w:rsidR="00AC759D" w:rsidRPr="00AA6ACA" w:rsidRDefault="004534A1" w:rsidP="00893B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C759D" w:rsidRPr="00AA6ACA" w:rsidTr="00893B3C">
        <w:trPr>
          <w:trHeight w:val="561"/>
          <w:jc w:val="center"/>
        </w:trPr>
        <w:tc>
          <w:tcPr>
            <w:tcW w:w="991" w:type="dxa"/>
          </w:tcPr>
          <w:p w:rsidR="00AC759D" w:rsidRPr="003B70E3" w:rsidRDefault="00AC759D" w:rsidP="00893B3C">
            <w:pPr>
              <w:jc w:val="both"/>
            </w:pPr>
            <w:r w:rsidRPr="003B70E3">
              <w:t>4</w:t>
            </w:r>
          </w:p>
        </w:tc>
        <w:tc>
          <w:tcPr>
            <w:tcW w:w="6543" w:type="dxa"/>
            <w:vAlign w:val="bottom"/>
          </w:tcPr>
          <w:p w:rsidR="00AC759D" w:rsidRPr="003B70E3" w:rsidRDefault="00AC759D" w:rsidP="00893B3C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3B70E3">
              <w:rPr>
                <w:b/>
                <w:bCs/>
                <w:sz w:val="20"/>
                <w:szCs w:val="20"/>
              </w:rPr>
              <w:t>Модуль 4: Государственный строительный надзор и строительный контроль</w:t>
            </w:r>
          </w:p>
          <w:p w:rsidR="00AC759D" w:rsidRPr="003B70E3" w:rsidRDefault="00AC759D" w:rsidP="00893B3C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3B70E3">
              <w:rPr>
                <w:sz w:val="20"/>
                <w:szCs w:val="20"/>
              </w:rPr>
              <w:t>4.1. Основные понятия и определения. Содержание, состав проводимых мероприятий по строительному надзору</w:t>
            </w:r>
          </w:p>
          <w:p w:rsidR="00AC759D" w:rsidRPr="003B70E3" w:rsidRDefault="00AC759D" w:rsidP="00893B3C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3B70E3">
              <w:rPr>
                <w:sz w:val="20"/>
                <w:szCs w:val="20"/>
              </w:rPr>
              <w:t>4.2. Органы государственного строительного надзора: функции, права, обязанности. Организация технического надзора Заказчика при строительстве объектов</w:t>
            </w:r>
          </w:p>
          <w:p w:rsidR="00AC759D" w:rsidRPr="003B70E3" w:rsidRDefault="00AC759D" w:rsidP="00893B3C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3B70E3">
              <w:rPr>
                <w:sz w:val="20"/>
                <w:szCs w:val="20"/>
              </w:rPr>
              <w:t xml:space="preserve">4.3. Государственная экспертиза. Порядок проведения государственной </w:t>
            </w:r>
            <w:hyperlink r:id="rId12" w:tooltip="Экспертиза проектов" w:history="1">
              <w:r w:rsidRPr="003B70E3">
                <w:rPr>
                  <w:rStyle w:val="a4"/>
                  <w:color w:val="auto"/>
                  <w:sz w:val="20"/>
                  <w:szCs w:val="20"/>
                  <w:u w:val="none"/>
                </w:rPr>
                <w:t>экспертизы проектно-сметной</w:t>
              </w:r>
            </w:hyperlink>
            <w:r w:rsidRPr="003B70E3">
              <w:rPr>
                <w:sz w:val="20"/>
                <w:szCs w:val="20"/>
              </w:rPr>
              <w:t xml:space="preserve"> документации и инженерных изысканий. Экспертный мониторинг объектов</w:t>
            </w:r>
          </w:p>
        </w:tc>
        <w:tc>
          <w:tcPr>
            <w:tcW w:w="1071" w:type="dxa"/>
            <w:vAlign w:val="center"/>
          </w:tcPr>
          <w:p w:rsidR="00AC759D" w:rsidRPr="00AA6ACA" w:rsidRDefault="00AC759D" w:rsidP="00893B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32" w:type="dxa"/>
            <w:vAlign w:val="center"/>
          </w:tcPr>
          <w:p w:rsidR="00AC759D" w:rsidRPr="00AA6ACA" w:rsidRDefault="004534A1" w:rsidP="00893B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C759D" w:rsidRPr="00AA6ACA" w:rsidTr="00893B3C">
        <w:trPr>
          <w:trHeight w:val="561"/>
          <w:jc w:val="center"/>
        </w:trPr>
        <w:tc>
          <w:tcPr>
            <w:tcW w:w="991" w:type="dxa"/>
          </w:tcPr>
          <w:p w:rsidR="00AC759D" w:rsidRPr="003B70E3" w:rsidRDefault="00AC759D" w:rsidP="00893B3C">
            <w:pPr>
              <w:jc w:val="both"/>
            </w:pPr>
            <w:r w:rsidRPr="003B70E3">
              <w:t>5</w:t>
            </w:r>
          </w:p>
        </w:tc>
        <w:tc>
          <w:tcPr>
            <w:tcW w:w="6543" w:type="dxa"/>
            <w:vAlign w:val="bottom"/>
          </w:tcPr>
          <w:p w:rsidR="00AC759D" w:rsidRPr="003B70E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B70E3">
              <w:rPr>
                <w:b/>
                <w:bCs/>
                <w:sz w:val="20"/>
                <w:szCs w:val="20"/>
              </w:rPr>
              <w:t>Модуль 5: Ценообразование и сметное нормирование в строительстве</w:t>
            </w:r>
          </w:p>
          <w:p w:rsidR="00AC759D" w:rsidRPr="003B70E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3B70E3">
              <w:rPr>
                <w:sz w:val="20"/>
                <w:szCs w:val="20"/>
              </w:rPr>
              <w:t>5.1. Структура сметной себестоимости работ и порядок ее определения</w:t>
            </w:r>
          </w:p>
          <w:p w:rsidR="00AC759D" w:rsidRPr="003B70E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3B70E3">
              <w:rPr>
                <w:sz w:val="20"/>
                <w:szCs w:val="20"/>
              </w:rPr>
              <w:t>5.2 . Сметные нормативы в строительстве</w:t>
            </w:r>
          </w:p>
          <w:p w:rsidR="00AC759D" w:rsidRPr="003B70E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3B70E3">
              <w:rPr>
                <w:sz w:val="20"/>
                <w:szCs w:val="20"/>
              </w:rPr>
              <w:t>5.3. Порядок определения косвенных, лимитированных и прочих затрат</w:t>
            </w:r>
          </w:p>
        </w:tc>
        <w:tc>
          <w:tcPr>
            <w:tcW w:w="1071" w:type="dxa"/>
            <w:vAlign w:val="center"/>
          </w:tcPr>
          <w:p w:rsidR="00AC759D" w:rsidRPr="00AA6ACA" w:rsidRDefault="00AC759D" w:rsidP="00893B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32" w:type="dxa"/>
            <w:vAlign w:val="center"/>
          </w:tcPr>
          <w:p w:rsidR="00AC759D" w:rsidRPr="00AA6ACA" w:rsidRDefault="004534A1" w:rsidP="00893B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C759D" w:rsidRPr="00AA6ACA" w:rsidTr="00893B3C">
        <w:trPr>
          <w:trHeight w:val="561"/>
          <w:jc w:val="center"/>
        </w:trPr>
        <w:tc>
          <w:tcPr>
            <w:tcW w:w="991" w:type="dxa"/>
          </w:tcPr>
          <w:p w:rsidR="00AC759D" w:rsidRPr="003B70E3" w:rsidRDefault="00AC759D" w:rsidP="00893B3C">
            <w:pPr>
              <w:jc w:val="both"/>
            </w:pPr>
            <w:r w:rsidRPr="003B70E3">
              <w:t>6</w:t>
            </w:r>
          </w:p>
        </w:tc>
        <w:tc>
          <w:tcPr>
            <w:tcW w:w="6543" w:type="dxa"/>
            <w:vAlign w:val="bottom"/>
          </w:tcPr>
          <w:p w:rsidR="00AC759D" w:rsidRPr="003B70E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B70E3">
              <w:rPr>
                <w:b/>
                <w:bCs/>
                <w:sz w:val="20"/>
                <w:szCs w:val="20"/>
              </w:rPr>
              <w:t>Модуль 6: Охрана труда и безопасность строительства</w:t>
            </w:r>
          </w:p>
          <w:p w:rsidR="00AC759D" w:rsidRPr="003B70E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3B70E3">
              <w:rPr>
                <w:sz w:val="20"/>
                <w:szCs w:val="20"/>
              </w:rPr>
              <w:t xml:space="preserve">6.1.Современное содержание основных понятий охраны </w:t>
            </w:r>
            <w:proofErr w:type="spellStart"/>
            <w:r w:rsidRPr="003B70E3">
              <w:rPr>
                <w:sz w:val="20"/>
                <w:szCs w:val="20"/>
              </w:rPr>
              <w:t>труда</w:t>
            </w:r>
            <w:proofErr w:type="gramStart"/>
            <w:r w:rsidRPr="003B70E3">
              <w:rPr>
                <w:sz w:val="20"/>
                <w:szCs w:val="20"/>
              </w:rPr>
              <w:t>:ж</w:t>
            </w:r>
            <w:proofErr w:type="gramEnd"/>
            <w:r w:rsidRPr="003B70E3">
              <w:rPr>
                <w:sz w:val="20"/>
                <w:szCs w:val="20"/>
              </w:rPr>
              <w:t>елаемая</w:t>
            </w:r>
            <w:proofErr w:type="spellEnd"/>
            <w:r w:rsidRPr="003B70E3">
              <w:rPr>
                <w:sz w:val="20"/>
                <w:szCs w:val="20"/>
              </w:rPr>
              <w:t xml:space="preserve"> безопасность и разумный риск, опасный и вредный производственный факторы, объективный и субъективный факторы безопасности.</w:t>
            </w:r>
          </w:p>
          <w:p w:rsidR="00AC759D" w:rsidRPr="003B70E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3B70E3">
              <w:rPr>
                <w:sz w:val="20"/>
                <w:szCs w:val="20"/>
              </w:rPr>
              <w:t xml:space="preserve">6.2.Инновационная модель охраны труда стран Евросоюза, практические результаты реформирования </w:t>
            </w:r>
            <w:proofErr w:type="spellStart"/>
            <w:r w:rsidRPr="003B70E3">
              <w:rPr>
                <w:sz w:val="20"/>
                <w:szCs w:val="20"/>
              </w:rPr>
              <w:t>трудоохранной</w:t>
            </w:r>
            <w:proofErr w:type="spellEnd"/>
            <w:r w:rsidRPr="003B70E3">
              <w:rPr>
                <w:sz w:val="20"/>
                <w:szCs w:val="20"/>
              </w:rPr>
              <w:t xml:space="preserve"> деятельности в Германии.</w:t>
            </w:r>
          </w:p>
          <w:p w:rsidR="00AC759D" w:rsidRPr="003B70E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3B70E3">
              <w:rPr>
                <w:sz w:val="20"/>
                <w:szCs w:val="20"/>
              </w:rPr>
              <w:t xml:space="preserve">6.3.Экономическая оценка производственных издержек от </w:t>
            </w:r>
            <w:hyperlink r:id="rId13" w:tooltip="Несчастный случай" w:history="1">
              <w:r w:rsidRPr="003B70E3">
                <w:rPr>
                  <w:rStyle w:val="a4"/>
                  <w:color w:val="auto"/>
                  <w:sz w:val="20"/>
                  <w:szCs w:val="20"/>
                  <w:u w:val="none"/>
                </w:rPr>
                <w:t>несчастных случаев</w:t>
              </w:r>
            </w:hyperlink>
            <w:r w:rsidRPr="003B70E3">
              <w:rPr>
                <w:sz w:val="20"/>
                <w:szCs w:val="20"/>
              </w:rPr>
              <w:t xml:space="preserve"> и профессиональных заболеваний, структура прямых и косвенных </w:t>
            </w:r>
            <w:r w:rsidRPr="003B70E3">
              <w:rPr>
                <w:sz w:val="20"/>
                <w:szCs w:val="20"/>
              </w:rPr>
              <w:lastRenderedPageBreak/>
              <w:t>убытков, их соотношение.</w:t>
            </w:r>
          </w:p>
          <w:p w:rsidR="00AC759D" w:rsidRPr="003B70E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3B70E3">
              <w:rPr>
                <w:sz w:val="20"/>
                <w:szCs w:val="20"/>
              </w:rPr>
              <w:t xml:space="preserve">6.4.Выявление и управление профессиональными рисками в строительстве, роль </w:t>
            </w:r>
            <w:proofErr w:type="spellStart"/>
            <w:r w:rsidRPr="003B70E3">
              <w:rPr>
                <w:sz w:val="20"/>
                <w:szCs w:val="20"/>
              </w:rPr>
              <w:t>саморегулируемых</w:t>
            </w:r>
            <w:proofErr w:type="spellEnd"/>
            <w:r w:rsidRPr="003B70E3">
              <w:rPr>
                <w:sz w:val="20"/>
                <w:szCs w:val="20"/>
              </w:rPr>
              <w:t xml:space="preserve"> организаций в модернизации отечественной системы управления охраной труда.</w:t>
            </w:r>
          </w:p>
        </w:tc>
        <w:tc>
          <w:tcPr>
            <w:tcW w:w="1071" w:type="dxa"/>
            <w:vAlign w:val="center"/>
          </w:tcPr>
          <w:p w:rsidR="00AC759D" w:rsidRPr="00AA6ACA" w:rsidRDefault="00AC759D" w:rsidP="00893B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232" w:type="dxa"/>
            <w:vAlign w:val="center"/>
          </w:tcPr>
          <w:p w:rsidR="00AC759D" w:rsidRPr="00AA6ACA" w:rsidRDefault="004534A1" w:rsidP="00893B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AC759D" w:rsidRDefault="00AC759D" w:rsidP="00AC759D">
      <w:pPr>
        <w:pStyle w:val="100"/>
        <w:jc w:val="both"/>
        <w:rPr>
          <w:b/>
          <w:w w:val="100"/>
          <w:sz w:val="24"/>
          <w:szCs w:val="24"/>
        </w:rPr>
      </w:pPr>
    </w:p>
    <w:p w:rsidR="00AC759D" w:rsidRPr="00B725F1" w:rsidRDefault="00AC759D" w:rsidP="00AC759D">
      <w:pPr>
        <w:pStyle w:val="100"/>
        <w:spacing w:line="360" w:lineRule="auto"/>
        <w:jc w:val="both"/>
        <w:rPr>
          <w:b/>
          <w:bCs/>
          <w:w w:val="100"/>
          <w:sz w:val="24"/>
          <w:szCs w:val="24"/>
        </w:rPr>
      </w:pPr>
      <w:r w:rsidRPr="00B725F1">
        <w:rPr>
          <w:b/>
          <w:bCs/>
          <w:w w:val="100"/>
          <w:sz w:val="24"/>
          <w:szCs w:val="24"/>
        </w:rPr>
        <w:t>6. Рабочие программы учебных модулей</w:t>
      </w:r>
    </w:p>
    <w:p w:rsidR="00AC759D" w:rsidRDefault="00AC759D" w:rsidP="00AC759D">
      <w:pPr>
        <w:jc w:val="right"/>
        <w:rPr>
          <w:sz w:val="24"/>
          <w:szCs w:val="24"/>
        </w:rPr>
      </w:pPr>
      <w:r w:rsidRPr="00B725F1">
        <w:rPr>
          <w:sz w:val="24"/>
          <w:szCs w:val="24"/>
        </w:rPr>
        <w:t>Таблица 3</w:t>
      </w:r>
    </w:p>
    <w:p w:rsidR="00AC759D" w:rsidRPr="004B6229" w:rsidRDefault="00AC759D" w:rsidP="00AC759D">
      <w:pPr>
        <w:jc w:val="righ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4"/>
        <w:gridCol w:w="4925"/>
        <w:gridCol w:w="3852"/>
      </w:tblGrid>
      <w:tr w:rsidR="00AC759D" w:rsidRPr="00AA6ACA" w:rsidTr="00893B3C">
        <w:trPr>
          <w:jc w:val="center"/>
        </w:trPr>
        <w:tc>
          <w:tcPr>
            <w:tcW w:w="794" w:type="dxa"/>
          </w:tcPr>
          <w:p w:rsidR="00AC759D" w:rsidRPr="00AA6ACA" w:rsidRDefault="00AC759D" w:rsidP="00893B3C">
            <w:pPr>
              <w:pStyle w:val="100"/>
              <w:jc w:val="center"/>
              <w:rPr>
                <w:b/>
                <w:bCs/>
                <w:w w:val="100"/>
                <w:sz w:val="24"/>
                <w:szCs w:val="24"/>
              </w:rPr>
            </w:pPr>
            <w:r w:rsidRPr="00AA6ACA">
              <w:rPr>
                <w:b/>
                <w:bCs/>
                <w:w w:val="100"/>
                <w:sz w:val="24"/>
                <w:szCs w:val="24"/>
              </w:rPr>
              <w:t>№</w:t>
            </w:r>
          </w:p>
          <w:p w:rsidR="00AC759D" w:rsidRPr="00AA6ACA" w:rsidRDefault="00AC759D" w:rsidP="00893B3C">
            <w:pPr>
              <w:pStyle w:val="100"/>
              <w:jc w:val="center"/>
              <w:rPr>
                <w:b/>
                <w:bCs/>
                <w:w w:val="100"/>
                <w:sz w:val="24"/>
                <w:szCs w:val="24"/>
              </w:rPr>
            </w:pPr>
            <w:r w:rsidRPr="00AA6ACA">
              <w:rPr>
                <w:b/>
                <w:bCs/>
                <w:w w:val="100"/>
                <w:sz w:val="24"/>
                <w:szCs w:val="24"/>
              </w:rPr>
              <w:t>п.п.</w:t>
            </w:r>
          </w:p>
        </w:tc>
        <w:tc>
          <w:tcPr>
            <w:tcW w:w="4925" w:type="dxa"/>
          </w:tcPr>
          <w:p w:rsidR="00AC759D" w:rsidRPr="00AA6ACA" w:rsidRDefault="00AC759D" w:rsidP="00893B3C">
            <w:pPr>
              <w:pStyle w:val="100"/>
              <w:jc w:val="center"/>
              <w:rPr>
                <w:b/>
                <w:bCs/>
                <w:w w:val="100"/>
                <w:sz w:val="24"/>
                <w:szCs w:val="24"/>
              </w:rPr>
            </w:pPr>
            <w:r w:rsidRPr="00AA6ACA">
              <w:rPr>
                <w:b/>
                <w:bCs/>
                <w:w w:val="100"/>
                <w:sz w:val="24"/>
                <w:szCs w:val="24"/>
              </w:rPr>
              <w:t>Модуль программы</w:t>
            </w:r>
          </w:p>
          <w:p w:rsidR="00AC759D" w:rsidRPr="00AA6ACA" w:rsidRDefault="00AC759D" w:rsidP="00893B3C">
            <w:pPr>
              <w:pStyle w:val="100"/>
              <w:jc w:val="center"/>
              <w:rPr>
                <w:b/>
                <w:bCs/>
                <w:w w:val="100"/>
                <w:sz w:val="24"/>
                <w:szCs w:val="24"/>
              </w:rPr>
            </w:pPr>
            <w:r w:rsidRPr="00AA6ACA">
              <w:rPr>
                <w:b/>
                <w:bCs/>
                <w:w w:val="100"/>
                <w:sz w:val="24"/>
                <w:szCs w:val="24"/>
              </w:rPr>
              <w:t>(краткое содержание)</w:t>
            </w:r>
          </w:p>
        </w:tc>
        <w:tc>
          <w:tcPr>
            <w:tcW w:w="3852" w:type="dxa"/>
          </w:tcPr>
          <w:p w:rsidR="00AC759D" w:rsidRPr="00AA6ACA" w:rsidRDefault="00AC759D" w:rsidP="00893B3C">
            <w:pPr>
              <w:pStyle w:val="100"/>
              <w:jc w:val="center"/>
              <w:rPr>
                <w:b/>
                <w:bCs/>
                <w:w w:val="100"/>
                <w:sz w:val="24"/>
                <w:szCs w:val="24"/>
              </w:rPr>
            </w:pPr>
            <w:r w:rsidRPr="00B725F1">
              <w:rPr>
                <w:b/>
                <w:bCs/>
                <w:w w:val="100"/>
                <w:sz w:val="24"/>
                <w:szCs w:val="24"/>
              </w:rPr>
              <w:t>Наименование оборудования, инструмента, материала</w:t>
            </w:r>
          </w:p>
        </w:tc>
      </w:tr>
      <w:tr w:rsidR="00AC759D" w:rsidRPr="00B725F1" w:rsidTr="00893B3C">
        <w:trPr>
          <w:jc w:val="center"/>
        </w:trPr>
        <w:tc>
          <w:tcPr>
            <w:tcW w:w="794" w:type="dxa"/>
          </w:tcPr>
          <w:p w:rsidR="00AC759D" w:rsidRPr="00B34363" w:rsidRDefault="00AC759D" w:rsidP="00893B3C">
            <w:pPr>
              <w:pStyle w:val="100"/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B34363">
              <w:rPr>
                <w:b/>
                <w:bCs/>
                <w:w w:val="100"/>
                <w:sz w:val="20"/>
                <w:szCs w:val="20"/>
              </w:rPr>
              <w:t>1</w:t>
            </w:r>
          </w:p>
        </w:tc>
        <w:tc>
          <w:tcPr>
            <w:tcW w:w="4925" w:type="dxa"/>
          </w:tcPr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B34363">
              <w:rPr>
                <w:b/>
                <w:bCs/>
                <w:sz w:val="20"/>
                <w:szCs w:val="20"/>
              </w:rPr>
              <w:t xml:space="preserve">Модуль 1: Законодательное и </w:t>
            </w:r>
            <w:hyperlink r:id="rId14" w:tooltip="Нормы права" w:history="1">
              <w:r w:rsidRPr="00B34363">
                <w:rPr>
                  <w:rStyle w:val="a4"/>
                  <w:b/>
                  <w:bCs/>
                  <w:color w:val="auto"/>
                  <w:sz w:val="20"/>
                  <w:szCs w:val="20"/>
                  <w:u w:val="none"/>
                </w:rPr>
                <w:t>нормативное правовое</w:t>
              </w:r>
            </w:hyperlink>
            <w:r w:rsidRPr="00B34363">
              <w:rPr>
                <w:b/>
                <w:bCs/>
                <w:sz w:val="20"/>
                <w:szCs w:val="20"/>
              </w:rPr>
              <w:t xml:space="preserve"> обеспечение строительства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rPr>
                <w:b/>
                <w:sz w:val="20"/>
                <w:szCs w:val="20"/>
              </w:rPr>
            </w:pPr>
            <w:r w:rsidRPr="00B34363">
              <w:rPr>
                <w:b/>
                <w:sz w:val="20"/>
                <w:szCs w:val="20"/>
              </w:rPr>
              <w:t>1.1</w:t>
            </w:r>
            <w:r w:rsidRPr="00B34363">
              <w:rPr>
                <w:b/>
                <w:i/>
                <w:iCs/>
                <w:sz w:val="20"/>
                <w:szCs w:val="20"/>
              </w:rPr>
              <w:t xml:space="preserve">. </w:t>
            </w:r>
            <w:r w:rsidRPr="00B34363">
              <w:rPr>
                <w:b/>
                <w:sz w:val="20"/>
                <w:szCs w:val="20"/>
              </w:rPr>
              <w:t xml:space="preserve">Нормативные акты, имеющие правоприменительную практику в </w:t>
            </w:r>
            <w:proofErr w:type="gramStart"/>
            <w:r w:rsidRPr="00B34363">
              <w:rPr>
                <w:b/>
                <w:sz w:val="20"/>
                <w:szCs w:val="20"/>
              </w:rPr>
              <w:t>строительной</w:t>
            </w:r>
            <w:proofErr w:type="gramEnd"/>
            <w:r w:rsidRPr="00B34363">
              <w:rPr>
                <w:b/>
                <w:sz w:val="20"/>
                <w:szCs w:val="20"/>
              </w:rPr>
              <w:t xml:space="preserve"> 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rPr>
                <w:b/>
                <w:sz w:val="20"/>
                <w:szCs w:val="20"/>
              </w:rPr>
            </w:pPr>
            <w:r w:rsidRPr="00B34363">
              <w:rPr>
                <w:b/>
                <w:sz w:val="20"/>
                <w:szCs w:val="20"/>
              </w:rPr>
              <w:t>отрасли. (Федеральное законодательство, Законодательство субъектов Российской Федерации).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B34363">
              <w:rPr>
                <w:sz w:val="20"/>
                <w:szCs w:val="20"/>
              </w:rPr>
              <w:t>Понятие недвижимого имущества, закрепление правового режима недвижимости, особенности правового режима недвижимости, договор строительного подряда в Гражданском кодексе Российской Федерации.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rPr>
                <w:b/>
                <w:sz w:val="20"/>
                <w:szCs w:val="20"/>
              </w:rPr>
            </w:pPr>
            <w:r w:rsidRPr="00B34363">
              <w:rPr>
                <w:b/>
                <w:sz w:val="20"/>
                <w:szCs w:val="20"/>
              </w:rPr>
              <w:t>1.2.Документы, регламентирующие строительную деятельность. Строительные нормы и правила.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rPr>
                <w:b/>
                <w:sz w:val="20"/>
                <w:szCs w:val="20"/>
              </w:rPr>
            </w:pPr>
            <w:r w:rsidRPr="00B34363">
              <w:rPr>
                <w:sz w:val="20"/>
                <w:szCs w:val="20"/>
              </w:rPr>
              <w:t xml:space="preserve">Нормативные и регламентирующие строительную деятельность документы, на примере </w:t>
            </w:r>
            <w:proofErr w:type="spellStart"/>
            <w:r w:rsidRPr="00B34363">
              <w:rPr>
                <w:sz w:val="20"/>
                <w:szCs w:val="20"/>
              </w:rPr>
              <w:t>СНиП</w:t>
            </w:r>
            <w:proofErr w:type="spellEnd"/>
            <w:r w:rsidRPr="00B34363">
              <w:rPr>
                <w:sz w:val="20"/>
                <w:szCs w:val="20"/>
              </w:rPr>
              <w:t>, ГОСТ и др.</w:t>
            </w:r>
            <w:proofErr w:type="gramStart"/>
            <w:r w:rsidRPr="00B34363">
              <w:rPr>
                <w:sz w:val="20"/>
                <w:szCs w:val="20"/>
              </w:rPr>
              <w:t xml:space="preserve"> .</w:t>
            </w:r>
            <w:proofErr w:type="gramEnd"/>
            <w:r w:rsidRPr="00B34363">
              <w:rPr>
                <w:sz w:val="20"/>
                <w:szCs w:val="20"/>
              </w:rPr>
              <w:t xml:space="preserve"> по обеспечению безопасности строительства и качества выполнения геодезических, подготовительных, земляных, свайных работ.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rPr>
                <w:b/>
                <w:sz w:val="20"/>
                <w:szCs w:val="20"/>
              </w:rPr>
            </w:pPr>
            <w:r w:rsidRPr="00B34363">
              <w:rPr>
                <w:b/>
                <w:sz w:val="20"/>
                <w:szCs w:val="20"/>
              </w:rPr>
              <w:t>1.3.Судебная (арбитражная) практика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B34363">
              <w:rPr>
                <w:sz w:val="20"/>
                <w:szCs w:val="20"/>
              </w:rPr>
              <w:t>Обзор судебной (арбитражной) практики как пример разрешения спорных ситуаций, возникших при осуществлении строительной деятельности, путем реализации права на судебную защиту</w:t>
            </w:r>
          </w:p>
        </w:tc>
        <w:tc>
          <w:tcPr>
            <w:tcW w:w="3852" w:type="dxa"/>
          </w:tcPr>
          <w:p w:rsidR="00AC759D" w:rsidRPr="00B34363" w:rsidRDefault="00AC759D" w:rsidP="00893B3C">
            <w:pPr>
              <w:pStyle w:val="100"/>
              <w:jc w:val="center"/>
              <w:rPr>
                <w:bCs/>
                <w:w w:val="100"/>
                <w:sz w:val="20"/>
                <w:szCs w:val="20"/>
              </w:rPr>
            </w:pPr>
          </w:p>
          <w:p w:rsidR="00AC759D" w:rsidRPr="00B34363" w:rsidRDefault="00AC759D" w:rsidP="00893B3C">
            <w:pPr>
              <w:pStyle w:val="100"/>
              <w:jc w:val="center"/>
              <w:rPr>
                <w:bCs/>
                <w:w w:val="100"/>
                <w:sz w:val="20"/>
                <w:szCs w:val="20"/>
              </w:rPr>
            </w:pPr>
          </w:p>
          <w:p w:rsidR="00AC759D" w:rsidRPr="00B34363" w:rsidRDefault="00AC759D" w:rsidP="00893B3C">
            <w:pPr>
              <w:pStyle w:val="100"/>
              <w:jc w:val="center"/>
              <w:rPr>
                <w:bCs/>
                <w:w w:val="100"/>
                <w:sz w:val="20"/>
                <w:szCs w:val="20"/>
              </w:rPr>
            </w:pPr>
            <w:r w:rsidRPr="00B34363">
              <w:rPr>
                <w:bCs/>
                <w:w w:val="100"/>
                <w:sz w:val="20"/>
                <w:szCs w:val="20"/>
              </w:rPr>
              <w:t>Законы РФ, нормативные документы, учебные материалы</w:t>
            </w:r>
          </w:p>
        </w:tc>
      </w:tr>
      <w:tr w:rsidR="00AC759D" w:rsidRPr="00B725F1" w:rsidTr="00893B3C">
        <w:trPr>
          <w:jc w:val="center"/>
        </w:trPr>
        <w:tc>
          <w:tcPr>
            <w:tcW w:w="794" w:type="dxa"/>
          </w:tcPr>
          <w:p w:rsidR="00AC759D" w:rsidRPr="00B34363" w:rsidRDefault="00AC759D" w:rsidP="00893B3C">
            <w:pPr>
              <w:pStyle w:val="100"/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B34363">
              <w:rPr>
                <w:b/>
                <w:bCs/>
                <w:w w:val="100"/>
                <w:sz w:val="20"/>
                <w:szCs w:val="20"/>
              </w:rPr>
              <w:t>2</w:t>
            </w:r>
          </w:p>
        </w:tc>
        <w:tc>
          <w:tcPr>
            <w:tcW w:w="4925" w:type="dxa"/>
          </w:tcPr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B34363">
              <w:rPr>
                <w:b/>
                <w:bCs/>
                <w:sz w:val="20"/>
                <w:szCs w:val="20"/>
              </w:rPr>
              <w:t xml:space="preserve">Модуль 2. Организация </w:t>
            </w:r>
            <w:proofErr w:type="spellStart"/>
            <w:r w:rsidRPr="00B34363">
              <w:rPr>
                <w:b/>
                <w:bCs/>
                <w:sz w:val="20"/>
                <w:szCs w:val="20"/>
              </w:rPr>
              <w:t>инвестиционно-строительных</w:t>
            </w:r>
            <w:proofErr w:type="spellEnd"/>
            <w:r w:rsidRPr="00B34363">
              <w:rPr>
                <w:b/>
                <w:bCs/>
                <w:sz w:val="20"/>
                <w:szCs w:val="20"/>
              </w:rPr>
              <w:t xml:space="preserve"> процессов.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0"/>
                <w:szCs w:val="20"/>
              </w:rPr>
            </w:pPr>
            <w:r w:rsidRPr="00B34363">
              <w:rPr>
                <w:b/>
                <w:sz w:val="20"/>
                <w:szCs w:val="20"/>
              </w:rPr>
              <w:t>2.1. Жилищно-гражданское строительство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0"/>
                <w:szCs w:val="20"/>
              </w:rPr>
            </w:pPr>
            <w:r w:rsidRPr="00B34363">
              <w:rPr>
                <w:iCs/>
                <w:sz w:val="20"/>
                <w:szCs w:val="20"/>
              </w:rPr>
              <w:t>Понятие о системе строительных организаций.</w:t>
            </w:r>
            <w:r w:rsidRPr="00B34363">
              <w:rPr>
                <w:sz w:val="20"/>
                <w:szCs w:val="20"/>
              </w:rPr>
              <w:t xml:space="preserve"> Участники строительства. Строительные предприятия. Основы организации капитального строительства.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0"/>
                <w:szCs w:val="20"/>
              </w:rPr>
            </w:pPr>
            <w:r w:rsidRPr="00B34363">
              <w:rPr>
                <w:b/>
                <w:sz w:val="20"/>
                <w:szCs w:val="20"/>
              </w:rPr>
              <w:t>2.2. Организация выполнения общестроительных работ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0"/>
                <w:szCs w:val="20"/>
              </w:rPr>
            </w:pPr>
            <w:r w:rsidRPr="00B34363">
              <w:rPr>
                <w:iCs/>
                <w:sz w:val="20"/>
                <w:szCs w:val="20"/>
              </w:rPr>
              <w:t xml:space="preserve">Современные требования к строительному производству. </w:t>
            </w:r>
            <w:r w:rsidRPr="00B34363">
              <w:rPr>
                <w:sz w:val="20"/>
                <w:szCs w:val="20"/>
              </w:rPr>
              <w:t xml:space="preserve">Строительные процессы и работы. Техническое и тарифное нормирование. Системы </w:t>
            </w:r>
            <w:hyperlink r:id="rId15" w:tooltip="Оплата труда" w:history="1">
              <w:r w:rsidRPr="00B34363">
                <w:rPr>
                  <w:rStyle w:val="a4"/>
                  <w:color w:val="auto"/>
                  <w:sz w:val="20"/>
                  <w:szCs w:val="20"/>
                  <w:u w:val="none"/>
                </w:rPr>
                <w:t>оплаты труда</w:t>
              </w:r>
            </w:hyperlink>
            <w:r w:rsidRPr="00B34363">
              <w:rPr>
                <w:sz w:val="20"/>
                <w:szCs w:val="20"/>
              </w:rPr>
              <w:t>. Звенья и бригады рабочих. Организация труда рабочих. Обеспечение безопасных условий труда.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2" w:type="dxa"/>
          </w:tcPr>
          <w:p w:rsidR="00AC759D" w:rsidRPr="00B34363" w:rsidRDefault="00AC759D" w:rsidP="00893B3C">
            <w:pPr>
              <w:pStyle w:val="100"/>
              <w:jc w:val="center"/>
              <w:rPr>
                <w:bCs/>
                <w:w w:val="100"/>
                <w:sz w:val="20"/>
                <w:szCs w:val="20"/>
              </w:rPr>
            </w:pPr>
            <w:r w:rsidRPr="00B34363">
              <w:rPr>
                <w:bCs/>
                <w:w w:val="100"/>
                <w:sz w:val="20"/>
                <w:szCs w:val="20"/>
              </w:rPr>
              <w:t>Законы РФ, нормативные документы, учебные материалы, методические рекомендации.</w:t>
            </w:r>
          </w:p>
        </w:tc>
      </w:tr>
      <w:tr w:rsidR="00AC759D" w:rsidRPr="00B725F1" w:rsidTr="00893B3C">
        <w:trPr>
          <w:jc w:val="center"/>
        </w:trPr>
        <w:tc>
          <w:tcPr>
            <w:tcW w:w="794" w:type="dxa"/>
          </w:tcPr>
          <w:p w:rsidR="00AC759D" w:rsidRPr="00B34363" w:rsidRDefault="00AC759D" w:rsidP="00893B3C">
            <w:pPr>
              <w:pStyle w:val="100"/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B34363">
              <w:rPr>
                <w:b/>
                <w:bCs/>
                <w:w w:val="100"/>
                <w:sz w:val="20"/>
                <w:szCs w:val="20"/>
              </w:rPr>
              <w:t>3</w:t>
            </w:r>
          </w:p>
        </w:tc>
        <w:tc>
          <w:tcPr>
            <w:tcW w:w="4925" w:type="dxa"/>
          </w:tcPr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B34363">
              <w:rPr>
                <w:b/>
                <w:bCs/>
                <w:sz w:val="20"/>
                <w:szCs w:val="20"/>
              </w:rPr>
              <w:t xml:space="preserve">Модуль 3: Работы по организации строительства, реконструкции и капитального ремонта привлекаемым </w:t>
            </w:r>
            <w:hyperlink r:id="rId16" w:tooltip="Застройщик" w:history="1">
              <w:r w:rsidRPr="00B34363">
                <w:rPr>
                  <w:rStyle w:val="a4"/>
                  <w:b/>
                  <w:bCs/>
                  <w:color w:val="auto"/>
                  <w:sz w:val="20"/>
                  <w:szCs w:val="20"/>
                  <w:u w:val="none"/>
                </w:rPr>
                <w:t>застройщиком</w:t>
              </w:r>
            </w:hyperlink>
            <w:r w:rsidRPr="00B34363">
              <w:rPr>
                <w:b/>
                <w:bCs/>
                <w:sz w:val="20"/>
                <w:szCs w:val="20"/>
              </w:rPr>
              <w:t xml:space="preserve"> или заказчиком на основании договора юридическим лицом или индивидуальным предпринимателем (</w:t>
            </w:r>
            <w:hyperlink r:id="rId17" w:tooltip="Генеральный подрядчик" w:history="1">
              <w:r w:rsidRPr="00B34363">
                <w:rPr>
                  <w:rStyle w:val="a4"/>
                  <w:b/>
                  <w:bCs/>
                  <w:color w:val="auto"/>
                  <w:sz w:val="20"/>
                  <w:szCs w:val="20"/>
                  <w:u w:val="none"/>
                </w:rPr>
                <w:t>генеральным подрядчиком</w:t>
              </w:r>
            </w:hyperlink>
            <w:r w:rsidRPr="00B34363">
              <w:rPr>
                <w:b/>
                <w:bCs/>
                <w:sz w:val="20"/>
                <w:szCs w:val="20"/>
              </w:rPr>
              <w:t>)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B34363">
              <w:rPr>
                <w:b/>
                <w:bCs/>
                <w:sz w:val="20"/>
                <w:szCs w:val="20"/>
              </w:rPr>
              <w:t>3.1. Подготовка строительного производства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B34363">
              <w:rPr>
                <w:sz w:val="20"/>
                <w:szCs w:val="20"/>
              </w:rPr>
              <w:t xml:space="preserve">Состав мероприятий и задач </w:t>
            </w:r>
            <w:proofErr w:type="spellStart"/>
            <w:r w:rsidRPr="00B34363">
              <w:rPr>
                <w:sz w:val="20"/>
                <w:szCs w:val="20"/>
              </w:rPr>
              <w:t>подготвки</w:t>
            </w:r>
            <w:proofErr w:type="spellEnd"/>
            <w:r w:rsidRPr="00B34363">
              <w:rPr>
                <w:sz w:val="20"/>
                <w:szCs w:val="20"/>
              </w:rPr>
              <w:t xml:space="preserve"> строительного производства.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B34363">
              <w:rPr>
                <w:sz w:val="20"/>
                <w:szCs w:val="20"/>
              </w:rPr>
              <w:t xml:space="preserve">Рассматривается состав и виды единой системы подготовки строительного производства, структура внутриплощадочных и внеплощадочных работ с </w:t>
            </w:r>
            <w:r w:rsidRPr="00B34363">
              <w:rPr>
                <w:sz w:val="20"/>
                <w:szCs w:val="20"/>
              </w:rPr>
              <w:lastRenderedPageBreak/>
              <w:t>классификацией их элементов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B34363">
              <w:rPr>
                <w:sz w:val="20"/>
                <w:szCs w:val="20"/>
              </w:rPr>
              <w:t>Излагаются основные положения по индустриальным методам организации инженерной подготовки строительных площадок и конкретный пакет решений по прокладке коммуникаций, устройству складских площадок, дорог и др</w:t>
            </w:r>
            <w:proofErr w:type="gramStart"/>
            <w:r w:rsidRPr="00B34363">
              <w:rPr>
                <w:sz w:val="20"/>
                <w:szCs w:val="20"/>
              </w:rPr>
              <w:t>..</w:t>
            </w:r>
            <w:proofErr w:type="gramEnd"/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B34363">
              <w:rPr>
                <w:b/>
                <w:bCs/>
                <w:sz w:val="20"/>
                <w:szCs w:val="20"/>
              </w:rPr>
              <w:t>3.2. Методы организации строительства и капитального ремонта.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B34363">
              <w:rPr>
                <w:sz w:val="20"/>
                <w:szCs w:val="20"/>
              </w:rPr>
              <w:t>Излагаются структура потоков, принципы их построения и определения основных временных и пространственных параметров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B34363">
              <w:rPr>
                <w:sz w:val="20"/>
                <w:szCs w:val="20"/>
              </w:rPr>
              <w:t>Приводится область применения, порядок подготовки и особенности при применении узлового метода строительства промышленных комплексов и сложных объектов.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B34363">
              <w:rPr>
                <w:sz w:val="20"/>
                <w:szCs w:val="20"/>
              </w:rPr>
              <w:t xml:space="preserve">Рассматривается вся система </w:t>
            </w:r>
            <w:hyperlink r:id="rId18" w:tooltip="Ремонт помещений" w:history="1">
              <w:r w:rsidRPr="00B34363">
                <w:rPr>
                  <w:rStyle w:val="a4"/>
                  <w:color w:val="auto"/>
                  <w:sz w:val="20"/>
                  <w:szCs w:val="20"/>
                  <w:u w:val="none"/>
                </w:rPr>
                <w:t>ремонта зданий</w:t>
              </w:r>
            </w:hyperlink>
            <w:r w:rsidRPr="00B34363">
              <w:rPr>
                <w:sz w:val="20"/>
                <w:szCs w:val="20"/>
              </w:rPr>
              <w:t xml:space="preserve"> с акцентом на восстановление ветхих объектов по современным технологиям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B34363">
              <w:rPr>
                <w:b/>
                <w:bCs/>
                <w:sz w:val="20"/>
                <w:szCs w:val="20"/>
              </w:rPr>
              <w:t>3.3 Особенности организации строительного производства в условиях реконструкции зданий и сооружений.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B34363">
              <w:rPr>
                <w:sz w:val="20"/>
                <w:szCs w:val="20"/>
              </w:rPr>
              <w:t>Раскрывается содержание и описываются процедуры разработки основных организационно-технологических документов по реконструкции зданий и сооружений (</w:t>
            </w:r>
            <w:proofErr w:type="gramStart"/>
            <w:r w:rsidRPr="00B34363">
              <w:rPr>
                <w:sz w:val="20"/>
                <w:szCs w:val="20"/>
              </w:rPr>
              <w:t>ПОС</w:t>
            </w:r>
            <w:proofErr w:type="gramEnd"/>
            <w:r w:rsidRPr="00B34363">
              <w:rPr>
                <w:sz w:val="20"/>
                <w:szCs w:val="20"/>
              </w:rPr>
              <w:t>, ППРР)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B34363">
              <w:rPr>
                <w:sz w:val="20"/>
                <w:szCs w:val="20"/>
              </w:rPr>
              <w:t>Выбор средств механизации производства работ.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B34363">
              <w:rPr>
                <w:sz w:val="20"/>
                <w:szCs w:val="20"/>
              </w:rPr>
              <w:t>Определение материально-технических ресурсов, необходимых для реконструкции.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B34363">
              <w:rPr>
                <w:b/>
                <w:bCs/>
                <w:sz w:val="20"/>
                <w:szCs w:val="20"/>
              </w:rPr>
              <w:t>3.4  Особенности организации строительного производства при разборке (сносе) зданий и сооружений.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B34363">
              <w:rPr>
                <w:sz w:val="20"/>
                <w:szCs w:val="20"/>
              </w:rPr>
              <w:t>Характеристика разбираемых (сносимых) жилых зданий.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B34363">
              <w:rPr>
                <w:sz w:val="20"/>
                <w:szCs w:val="20"/>
              </w:rPr>
              <w:t>Обследование технического состояния зданий.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B34363">
              <w:rPr>
                <w:sz w:val="20"/>
                <w:szCs w:val="20"/>
              </w:rPr>
              <w:t>Порядок разборки (сноса) зданий и сооружений.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B34363">
              <w:rPr>
                <w:sz w:val="20"/>
                <w:szCs w:val="20"/>
              </w:rPr>
              <w:t>Выбор номенклатуры машин и технологической оснастки.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B34363">
              <w:rPr>
                <w:sz w:val="20"/>
                <w:szCs w:val="20"/>
              </w:rPr>
              <w:t>Техника безопасности при разборке (сносе) зданий.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B34363">
              <w:rPr>
                <w:b/>
                <w:bCs/>
                <w:sz w:val="20"/>
                <w:szCs w:val="20"/>
              </w:rPr>
              <w:t>3.5  Мониторинг качества объектов.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B34363">
              <w:rPr>
                <w:sz w:val="20"/>
                <w:szCs w:val="20"/>
              </w:rPr>
              <w:t>Основные положения. Содержание, состав проводимых мероприятий. Приемочный контроль видов работ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B34363">
              <w:rPr>
                <w:sz w:val="20"/>
                <w:szCs w:val="20"/>
              </w:rPr>
              <w:t>Процедуры оценки качества выполняемых строительно-монтажных работ. Характеристики качества видов работ.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B34363">
              <w:rPr>
                <w:sz w:val="20"/>
                <w:szCs w:val="20"/>
              </w:rPr>
              <w:t>Правила контроля и оценки состояния выполненных работ.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B34363">
              <w:rPr>
                <w:b/>
                <w:bCs/>
                <w:sz w:val="20"/>
                <w:szCs w:val="20"/>
              </w:rPr>
              <w:t>3.6 Управление системой переработки строительных отходов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B34363">
              <w:rPr>
                <w:sz w:val="20"/>
                <w:szCs w:val="20"/>
              </w:rPr>
              <w:t>Источники образования строительных отходов.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B34363">
              <w:rPr>
                <w:sz w:val="20"/>
                <w:szCs w:val="20"/>
              </w:rPr>
              <w:t>Технология переработки бетонного лома.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B34363">
              <w:rPr>
                <w:sz w:val="20"/>
                <w:szCs w:val="20"/>
              </w:rPr>
              <w:t xml:space="preserve"> Технология переработки </w:t>
            </w:r>
            <w:proofErr w:type="spellStart"/>
            <w:r w:rsidRPr="00B34363">
              <w:rPr>
                <w:sz w:val="20"/>
                <w:szCs w:val="20"/>
              </w:rPr>
              <w:t>битумосодержащих</w:t>
            </w:r>
            <w:proofErr w:type="spellEnd"/>
            <w:r w:rsidRPr="00B34363">
              <w:rPr>
                <w:sz w:val="20"/>
                <w:szCs w:val="20"/>
              </w:rPr>
              <w:t xml:space="preserve"> покрытий.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B34363">
              <w:rPr>
                <w:sz w:val="20"/>
                <w:szCs w:val="20"/>
              </w:rPr>
              <w:t>Технология переработки древесных отходов.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B34363">
              <w:rPr>
                <w:sz w:val="20"/>
                <w:szCs w:val="20"/>
              </w:rPr>
              <w:t>Технология переработки отходов полимерных материалов.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2" w:type="dxa"/>
          </w:tcPr>
          <w:p w:rsidR="00AC759D" w:rsidRPr="00B34363" w:rsidRDefault="00AC759D" w:rsidP="00893B3C">
            <w:pPr>
              <w:pStyle w:val="100"/>
              <w:jc w:val="center"/>
              <w:rPr>
                <w:bCs/>
                <w:w w:val="100"/>
                <w:sz w:val="20"/>
                <w:szCs w:val="20"/>
              </w:rPr>
            </w:pPr>
            <w:r w:rsidRPr="00B34363">
              <w:rPr>
                <w:bCs/>
                <w:w w:val="100"/>
                <w:sz w:val="20"/>
                <w:szCs w:val="20"/>
              </w:rPr>
              <w:lastRenderedPageBreak/>
              <w:t>Нормативные документы, учебные материалы, методические рекомендации, лабораторная база каф. «ОТС»</w:t>
            </w:r>
          </w:p>
        </w:tc>
      </w:tr>
      <w:tr w:rsidR="00AC759D" w:rsidRPr="00B725F1" w:rsidTr="00893B3C">
        <w:trPr>
          <w:jc w:val="center"/>
        </w:trPr>
        <w:tc>
          <w:tcPr>
            <w:tcW w:w="794" w:type="dxa"/>
          </w:tcPr>
          <w:p w:rsidR="00AC759D" w:rsidRPr="00B34363" w:rsidRDefault="00AC759D" w:rsidP="00893B3C">
            <w:pPr>
              <w:pStyle w:val="100"/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B34363">
              <w:rPr>
                <w:b/>
                <w:bCs/>
                <w:w w:val="100"/>
                <w:sz w:val="20"/>
                <w:szCs w:val="20"/>
              </w:rPr>
              <w:lastRenderedPageBreak/>
              <w:t>4</w:t>
            </w:r>
          </w:p>
        </w:tc>
        <w:tc>
          <w:tcPr>
            <w:tcW w:w="4925" w:type="dxa"/>
          </w:tcPr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B34363">
              <w:rPr>
                <w:b/>
                <w:bCs/>
                <w:sz w:val="20"/>
                <w:szCs w:val="20"/>
              </w:rPr>
              <w:t>Модуль 4: Государственный строительный надзор и строительный контроль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rPr>
                <w:b/>
                <w:sz w:val="20"/>
                <w:szCs w:val="20"/>
              </w:rPr>
            </w:pPr>
            <w:r w:rsidRPr="00B34363">
              <w:rPr>
                <w:b/>
                <w:sz w:val="20"/>
                <w:szCs w:val="20"/>
              </w:rPr>
              <w:t xml:space="preserve">4.1. Основные понятия и определения. Содержание, состав проводимых мероприятий по </w:t>
            </w:r>
            <w:r w:rsidRPr="00B34363">
              <w:rPr>
                <w:b/>
                <w:sz w:val="20"/>
                <w:szCs w:val="20"/>
              </w:rPr>
              <w:lastRenderedPageBreak/>
              <w:t>строительному надзору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0"/>
                <w:szCs w:val="20"/>
              </w:rPr>
            </w:pPr>
            <w:r w:rsidRPr="00B34363">
              <w:rPr>
                <w:sz w:val="20"/>
                <w:szCs w:val="20"/>
              </w:rPr>
              <w:t xml:space="preserve">В данной теме раскрываются основные понятия и положения строительного надзора, приводятся нормативные, методические документы, регламентирующие данный </w:t>
            </w:r>
            <w:hyperlink r:id="rId19" w:tooltip="Виды деятельности" w:history="1">
              <w:r w:rsidRPr="00B34363">
                <w:rPr>
                  <w:rStyle w:val="a4"/>
                  <w:color w:val="auto"/>
                  <w:sz w:val="20"/>
                  <w:szCs w:val="20"/>
                  <w:u w:val="none"/>
                </w:rPr>
                <w:t>вид деятельности</w:t>
              </w:r>
            </w:hyperlink>
            <w:r w:rsidRPr="00B34363">
              <w:rPr>
                <w:sz w:val="20"/>
                <w:szCs w:val="20"/>
              </w:rPr>
              <w:t>. Подробно анализируется состав работ по строительному надзору на площадке. Рассматривается основные этапы, элементы строительного надзора.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rPr>
                <w:b/>
                <w:sz w:val="20"/>
                <w:szCs w:val="20"/>
              </w:rPr>
            </w:pPr>
            <w:r w:rsidRPr="00B34363">
              <w:rPr>
                <w:b/>
                <w:sz w:val="20"/>
                <w:szCs w:val="20"/>
              </w:rPr>
              <w:t>4.2. Органы государственного строительного надзора: функции, права, обязанности. Организация технического надзора Заказчика при строительстве объектов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0"/>
                <w:szCs w:val="20"/>
              </w:rPr>
            </w:pPr>
            <w:r w:rsidRPr="00B34363">
              <w:rPr>
                <w:sz w:val="20"/>
                <w:szCs w:val="20"/>
              </w:rPr>
              <w:t>Подробно рассматривается органы строительного надзора, их задачи функции, права и обязанности. Особое внимание уделяется методике проведения процедур надзора Заказчика.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rPr>
                <w:b/>
                <w:sz w:val="20"/>
                <w:szCs w:val="20"/>
              </w:rPr>
            </w:pPr>
            <w:r w:rsidRPr="00B34363">
              <w:rPr>
                <w:b/>
                <w:sz w:val="20"/>
                <w:szCs w:val="20"/>
              </w:rPr>
              <w:t xml:space="preserve">4.3. Государственная экспертиза. Порядок проведения государственной </w:t>
            </w:r>
            <w:hyperlink r:id="rId20" w:tooltip="Экспертиза проектов" w:history="1">
              <w:r w:rsidRPr="00B34363">
                <w:rPr>
                  <w:rStyle w:val="a4"/>
                  <w:b/>
                  <w:color w:val="auto"/>
                  <w:sz w:val="20"/>
                  <w:szCs w:val="20"/>
                  <w:u w:val="none"/>
                </w:rPr>
                <w:t>экспертизы проектно-сметной</w:t>
              </w:r>
            </w:hyperlink>
            <w:r w:rsidRPr="00B34363">
              <w:rPr>
                <w:b/>
                <w:sz w:val="20"/>
                <w:szCs w:val="20"/>
              </w:rPr>
              <w:t xml:space="preserve"> документации и инженерных изысканий. Экспертный мониторинг объектов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B34363">
              <w:rPr>
                <w:sz w:val="20"/>
                <w:szCs w:val="20"/>
              </w:rPr>
              <w:t>Рассматриваются правила и процедуры экспертизы проектно-сметной документации. Приводятся регламенты экспертизы.</w:t>
            </w:r>
          </w:p>
        </w:tc>
        <w:tc>
          <w:tcPr>
            <w:tcW w:w="3852" w:type="dxa"/>
          </w:tcPr>
          <w:p w:rsidR="00AC759D" w:rsidRPr="00B34363" w:rsidRDefault="00AC759D" w:rsidP="00893B3C">
            <w:pPr>
              <w:pStyle w:val="100"/>
              <w:jc w:val="center"/>
              <w:rPr>
                <w:bCs/>
                <w:w w:val="100"/>
                <w:sz w:val="20"/>
                <w:szCs w:val="20"/>
              </w:rPr>
            </w:pPr>
            <w:r w:rsidRPr="00B34363">
              <w:rPr>
                <w:bCs/>
                <w:w w:val="100"/>
                <w:sz w:val="20"/>
                <w:szCs w:val="20"/>
              </w:rPr>
              <w:lastRenderedPageBreak/>
              <w:t>Нормативные документы, учебные материалы, методические рекомендации, лабораторная база каф. «ОТС»</w:t>
            </w:r>
          </w:p>
        </w:tc>
      </w:tr>
      <w:tr w:rsidR="00AC759D" w:rsidRPr="00B725F1" w:rsidTr="00893B3C">
        <w:trPr>
          <w:jc w:val="center"/>
        </w:trPr>
        <w:tc>
          <w:tcPr>
            <w:tcW w:w="794" w:type="dxa"/>
          </w:tcPr>
          <w:p w:rsidR="00AC759D" w:rsidRPr="00B34363" w:rsidRDefault="00AC759D" w:rsidP="00893B3C">
            <w:pPr>
              <w:pStyle w:val="100"/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B34363">
              <w:rPr>
                <w:b/>
                <w:bCs/>
                <w:w w:val="100"/>
                <w:sz w:val="20"/>
                <w:szCs w:val="20"/>
              </w:rPr>
              <w:lastRenderedPageBreak/>
              <w:t>5</w:t>
            </w:r>
          </w:p>
        </w:tc>
        <w:tc>
          <w:tcPr>
            <w:tcW w:w="4925" w:type="dxa"/>
          </w:tcPr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B34363">
              <w:rPr>
                <w:b/>
                <w:bCs/>
                <w:sz w:val="20"/>
                <w:szCs w:val="20"/>
              </w:rPr>
              <w:t>Модуль 5: Ценообразование и сметное нормирование в строительстве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0"/>
                <w:szCs w:val="20"/>
              </w:rPr>
            </w:pPr>
            <w:r w:rsidRPr="00B34363">
              <w:rPr>
                <w:b/>
                <w:sz w:val="20"/>
                <w:szCs w:val="20"/>
              </w:rPr>
              <w:t xml:space="preserve">5.1. </w:t>
            </w:r>
            <w:r w:rsidRPr="00B34363">
              <w:rPr>
                <w:b/>
                <w:bCs/>
                <w:sz w:val="20"/>
                <w:szCs w:val="20"/>
              </w:rPr>
              <w:t>Формирование цен на строительную продукцию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B34363">
              <w:rPr>
                <w:sz w:val="20"/>
                <w:szCs w:val="20"/>
              </w:rPr>
              <w:t>Структура сметной себестоимости работ и порядок ее определения. Сметные нормативы в строительстве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B34363">
              <w:rPr>
                <w:sz w:val="20"/>
                <w:szCs w:val="20"/>
              </w:rPr>
              <w:t>.Порядок определения косвенных, лимитированных и прочих затрат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0"/>
                <w:szCs w:val="20"/>
              </w:rPr>
            </w:pPr>
            <w:r w:rsidRPr="00B34363">
              <w:rPr>
                <w:b/>
                <w:sz w:val="20"/>
                <w:szCs w:val="20"/>
              </w:rPr>
              <w:t xml:space="preserve">5.2 </w:t>
            </w:r>
            <w:r w:rsidRPr="00B34363">
              <w:rPr>
                <w:b/>
                <w:bCs/>
                <w:sz w:val="20"/>
                <w:szCs w:val="20"/>
              </w:rPr>
              <w:t>Составление сметной и первичной отчетной документации в строительстве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B34363">
              <w:rPr>
                <w:sz w:val="20"/>
                <w:szCs w:val="20"/>
              </w:rPr>
              <w:t>Сметная документация и порядок ее составления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B34363">
              <w:rPr>
                <w:sz w:val="20"/>
                <w:szCs w:val="20"/>
              </w:rPr>
              <w:t>Первичная документация в строительстве.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2" w:type="dxa"/>
          </w:tcPr>
          <w:p w:rsidR="00AC759D" w:rsidRPr="00B34363" w:rsidRDefault="00AC759D" w:rsidP="00893B3C">
            <w:pPr>
              <w:pStyle w:val="100"/>
              <w:jc w:val="center"/>
              <w:rPr>
                <w:bCs/>
                <w:w w:val="100"/>
                <w:sz w:val="20"/>
                <w:szCs w:val="20"/>
              </w:rPr>
            </w:pPr>
            <w:r w:rsidRPr="00B34363">
              <w:rPr>
                <w:bCs/>
                <w:w w:val="100"/>
                <w:sz w:val="20"/>
                <w:szCs w:val="20"/>
              </w:rPr>
              <w:t>Нормативные документы, учебные материалы, методические рекомендации, программный комплекс «Гранд-смета»</w:t>
            </w:r>
          </w:p>
          <w:p w:rsidR="00AC759D" w:rsidRPr="00B725F1" w:rsidRDefault="00AC759D" w:rsidP="00893B3C">
            <w:pPr>
              <w:pStyle w:val="100"/>
              <w:jc w:val="center"/>
              <w:rPr>
                <w:bCs/>
                <w:w w:val="100"/>
                <w:sz w:val="24"/>
                <w:szCs w:val="24"/>
              </w:rPr>
            </w:pPr>
          </w:p>
        </w:tc>
      </w:tr>
      <w:tr w:rsidR="00AC759D" w:rsidRPr="00B725F1" w:rsidTr="00893B3C">
        <w:trPr>
          <w:jc w:val="center"/>
        </w:trPr>
        <w:tc>
          <w:tcPr>
            <w:tcW w:w="794" w:type="dxa"/>
          </w:tcPr>
          <w:p w:rsidR="00AC759D" w:rsidRPr="00B34363" w:rsidRDefault="00AC759D" w:rsidP="00893B3C">
            <w:pPr>
              <w:pStyle w:val="100"/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B34363">
              <w:rPr>
                <w:b/>
                <w:bCs/>
                <w:w w:val="100"/>
                <w:sz w:val="20"/>
                <w:szCs w:val="20"/>
              </w:rPr>
              <w:t>6</w:t>
            </w:r>
          </w:p>
        </w:tc>
        <w:tc>
          <w:tcPr>
            <w:tcW w:w="4925" w:type="dxa"/>
          </w:tcPr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B34363">
              <w:rPr>
                <w:b/>
                <w:bCs/>
                <w:sz w:val="20"/>
                <w:szCs w:val="20"/>
              </w:rPr>
              <w:t>Модуль 6: Охрана труда и безопасность строительства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0"/>
                <w:szCs w:val="20"/>
              </w:rPr>
            </w:pPr>
            <w:r w:rsidRPr="00B34363">
              <w:rPr>
                <w:b/>
                <w:sz w:val="20"/>
                <w:szCs w:val="20"/>
              </w:rPr>
              <w:t xml:space="preserve">6.1.Современное содержание основных понятий охраны </w:t>
            </w:r>
            <w:proofErr w:type="spellStart"/>
            <w:r w:rsidRPr="00B34363">
              <w:rPr>
                <w:b/>
                <w:sz w:val="20"/>
                <w:szCs w:val="20"/>
              </w:rPr>
              <w:t>труда</w:t>
            </w:r>
            <w:proofErr w:type="gramStart"/>
            <w:r w:rsidRPr="00B34363">
              <w:rPr>
                <w:b/>
                <w:sz w:val="20"/>
                <w:szCs w:val="20"/>
              </w:rPr>
              <w:t>:ж</w:t>
            </w:r>
            <w:proofErr w:type="gramEnd"/>
            <w:r w:rsidRPr="00B34363">
              <w:rPr>
                <w:b/>
                <w:sz w:val="20"/>
                <w:szCs w:val="20"/>
              </w:rPr>
              <w:t>елаемая</w:t>
            </w:r>
            <w:proofErr w:type="spellEnd"/>
            <w:r w:rsidRPr="00B34363">
              <w:rPr>
                <w:b/>
                <w:sz w:val="20"/>
                <w:szCs w:val="20"/>
              </w:rPr>
              <w:t xml:space="preserve"> безопасность и разумный риск, опасный и вредный производственный факторы, объективный и субъективный факторы безопасности.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0"/>
                <w:szCs w:val="20"/>
              </w:rPr>
            </w:pPr>
            <w:r w:rsidRPr="00B34363">
              <w:rPr>
                <w:sz w:val="20"/>
                <w:szCs w:val="20"/>
              </w:rPr>
              <w:t xml:space="preserve">Раскрывается содержание основных понятий, отражающих современное представление о </w:t>
            </w:r>
            <w:proofErr w:type="spellStart"/>
            <w:r w:rsidRPr="00B34363">
              <w:rPr>
                <w:sz w:val="20"/>
                <w:szCs w:val="20"/>
              </w:rPr>
              <w:t>трудоохранной</w:t>
            </w:r>
            <w:proofErr w:type="spellEnd"/>
            <w:r w:rsidRPr="00B34363">
              <w:rPr>
                <w:sz w:val="20"/>
                <w:szCs w:val="20"/>
              </w:rPr>
              <w:t xml:space="preserve"> деятельности – желаемая безопасность и разумный риск, объективный и субъективный факторы безопасности, производственные опасности и вредности и др.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0"/>
                <w:szCs w:val="20"/>
              </w:rPr>
            </w:pPr>
            <w:r w:rsidRPr="00B34363">
              <w:rPr>
                <w:b/>
                <w:sz w:val="20"/>
                <w:szCs w:val="20"/>
              </w:rPr>
              <w:t xml:space="preserve">6.2.Инновационная модель охраны труда стран Евросоюза, практические результаты реформирования </w:t>
            </w:r>
            <w:proofErr w:type="spellStart"/>
            <w:r w:rsidRPr="00B34363">
              <w:rPr>
                <w:b/>
                <w:sz w:val="20"/>
                <w:szCs w:val="20"/>
              </w:rPr>
              <w:t>трудоохранной</w:t>
            </w:r>
            <w:proofErr w:type="spellEnd"/>
            <w:r w:rsidRPr="00B34363">
              <w:rPr>
                <w:b/>
                <w:sz w:val="20"/>
                <w:szCs w:val="20"/>
              </w:rPr>
              <w:t xml:space="preserve"> деятельности в Германии.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0"/>
                <w:szCs w:val="20"/>
              </w:rPr>
            </w:pPr>
            <w:r w:rsidRPr="00B34363">
              <w:rPr>
                <w:sz w:val="20"/>
                <w:szCs w:val="20"/>
              </w:rPr>
              <w:t>Рассматривается модель охраны труда, реализуемой в развитых странах, анализируются её отличия от традиционной модели, используемой в нашей стране. Приводятся практические позитивные результаты, которые произошли в экономике ФРГ после реформирования системы охраны труда.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0"/>
                <w:szCs w:val="20"/>
              </w:rPr>
            </w:pPr>
            <w:r w:rsidRPr="00B34363">
              <w:rPr>
                <w:b/>
                <w:sz w:val="20"/>
                <w:szCs w:val="20"/>
              </w:rPr>
              <w:t xml:space="preserve">6.3.Экономическая оценка производственных издержек от </w:t>
            </w:r>
            <w:hyperlink r:id="rId21" w:tooltip="Несчастный случай" w:history="1">
              <w:r w:rsidRPr="00B34363">
                <w:rPr>
                  <w:rStyle w:val="a4"/>
                  <w:b/>
                  <w:color w:val="auto"/>
                  <w:sz w:val="20"/>
                  <w:szCs w:val="20"/>
                  <w:u w:val="none"/>
                </w:rPr>
                <w:t>несчастных случаев</w:t>
              </w:r>
            </w:hyperlink>
            <w:r w:rsidRPr="00B34363">
              <w:rPr>
                <w:b/>
                <w:sz w:val="20"/>
                <w:szCs w:val="20"/>
              </w:rPr>
              <w:t xml:space="preserve"> и профессиональных заболеваний, структура </w:t>
            </w:r>
            <w:r w:rsidRPr="00B34363">
              <w:rPr>
                <w:b/>
                <w:sz w:val="20"/>
                <w:szCs w:val="20"/>
              </w:rPr>
              <w:lastRenderedPageBreak/>
              <w:t>прямых и косвенных убытков, их соотношение.</w:t>
            </w:r>
          </w:p>
          <w:p w:rsidR="00AC759D" w:rsidRPr="00B34363" w:rsidRDefault="00AC759D" w:rsidP="00893B3C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0"/>
                <w:szCs w:val="20"/>
              </w:rPr>
            </w:pPr>
            <w:r w:rsidRPr="00B34363">
              <w:rPr>
                <w:sz w:val="20"/>
                <w:szCs w:val="20"/>
              </w:rPr>
              <w:t xml:space="preserve">Производственные издержки от несчастных случаев и профессиональных заболеваний Международная организация труда рекомендует рассчитывать по методике, разработанной Г.-У. </w:t>
            </w:r>
            <w:proofErr w:type="spellStart"/>
            <w:r w:rsidRPr="00B34363">
              <w:rPr>
                <w:sz w:val="20"/>
                <w:szCs w:val="20"/>
              </w:rPr>
              <w:t>Гейнрихом</w:t>
            </w:r>
            <w:proofErr w:type="spellEnd"/>
            <w:r w:rsidRPr="00B34363">
              <w:rPr>
                <w:sz w:val="20"/>
                <w:szCs w:val="20"/>
              </w:rPr>
              <w:t>. Она выделяет две группы убытков – прямые и косвенные. Рассматривается структура каждого вида убытков, устанавливается соотношение между ними.</w:t>
            </w:r>
          </w:p>
        </w:tc>
        <w:tc>
          <w:tcPr>
            <w:tcW w:w="3852" w:type="dxa"/>
          </w:tcPr>
          <w:p w:rsidR="00AC759D" w:rsidRPr="00B34363" w:rsidRDefault="00AC759D" w:rsidP="00893B3C">
            <w:pPr>
              <w:pStyle w:val="100"/>
              <w:jc w:val="center"/>
              <w:rPr>
                <w:b/>
                <w:bCs/>
                <w:w w:val="100"/>
                <w:sz w:val="20"/>
                <w:szCs w:val="20"/>
              </w:rPr>
            </w:pPr>
            <w:r w:rsidRPr="00B34363">
              <w:rPr>
                <w:bCs/>
                <w:w w:val="100"/>
                <w:sz w:val="20"/>
                <w:szCs w:val="20"/>
              </w:rPr>
              <w:lastRenderedPageBreak/>
              <w:t>Нормативные документы, учебные материалы, методические рекомендации.</w:t>
            </w:r>
          </w:p>
        </w:tc>
      </w:tr>
    </w:tbl>
    <w:p w:rsidR="00AC759D" w:rsidRDefault="00AC759D" w:rsidP="00AC759D">
      <w:pPr>
        <w:pStyle w:val="100"/>
        <w:jc w:val="both"/>
        <w:rPr>
          <w:b/>
          <w:w w:val="100"/>
          <w:sz w:val="24"/>
          <w:szCs w:val="24"/>
        </w:rPr>
      </w:pPr>
    </w:p>
    <w:p w:rsidR="00AC759D" w:rsidRPr="00AA6ACA" w:rsidRDefault="00AC759D" w:rsidP="00AC759D">
      <w:pPr>
        <w:pStyle w:val="100"/>
        <w:spacing w:line="360" w:lineRule="auto"/>
        <w:jc w:val="both"/>
        <w:rPr>
          <w:b/>
          <w:bCs/>
          <w:w w:val="100"/>
          <w:sz w:val="24"/>
          <w:szCs w:val="24"/>
        </w:rPr>
      </w:pPr>
      <w:r w:rsidRPr="00AA6ACA">
        <w:rPr>
          <w:b/>
          <w:bCs/>
          <w:w w:val="100"/>
          <w:sz w:val="24"/>
          <w:szCs w:val="24"/>
        </w:rPr>
        <w:t>7. Организационно – педагогические условия</w:t>
      </w:r>
    </w:p>
    <w:p w:rsidR="00AC759D" w:rsidRDefault="00AC759D" w:rsidP="00AC759D">
      <w:pPr>
        <w:widowControl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рассчитана на 72 часа, из которых 40 часов - лекционные занятия и 30</w:t>
      </w:r>
      <w:r w:rsidRPr="00AA6ACA">
        <w:rPr>
          <w:sz w:val="24"/>
          <w:szCs w:val="24"/>
        </w:rPr>
        <w:t xml:space="preserve"> часа – практические занятия, зачет -2 часа.</w:t>
      </w:r>
      <w:r>
        <w:rPr>
          <w:sz w:val="24"/>
          <w:szCs w:val="24"/>
        </w:rPr>
        <w:t xml:space="preserve"> </w:t>
      </w:r>
      <w:r w:rsidRPr="00AA6ACA">
        <w:rPr>
          <w:sz w:val="24"/>
          <w:szCs w:val="24"/>
        </w:rPr>
        <w:t>К проведению</w:t>
      </w:r>
      <w:r>
        <w:rPr>
          <w:sz w:val="24"/>
          <w:szCs w:val="24"/>
        </w:rPr>
        <w:t xml:space="preserve"> и организации</w:t>
      </w:r>
      <w:r w:rsidRPr="00AA6ACA">
        <w:rPr>
          <w:sz w:val="24"/>
          <w:szCs w:val="24"/>
        </w:rPr>
        <w:t xml:space="preserve"> занятий привлекается </w:t>
      </w:r>
      <w:r>
        <w:rPr>
          <w:sz w:val="24"/>
          <w:szCs w:val="24"/>
        </w:rPr>
        <w:t xml:space="preserve">квалифицированный </w:t>
      </w:r>
      <w:r w:rsidRPr="00AA6ACA">
        <w:rPr>
          <w:sz w:val="24"/>
          <w:szCs w:val="24"/>
        </w:rPr>
        <w:t xml:space="preserve">профессорско-преподавательский  состав </w:t>
      </w:r>
      <w:proofErr w:type="spellStart"/>
      <w:r w:rsidRPr="00AA6ACA">
        <w:rPr>
          <w:sz w:val="24"/>
          <w:szCs w:val="24"/>
        </w:rPr>
        <w:t>СибАДИ</w:t>
      </w:r>
      <w:proofErr w:type="spellEnd"/>
      <w:r>
        <w:rPr>
          <w:sz w:val="24"/>
          <w:szCs w:val="24"/>
        </w:rPr>
        <w:t xml:space="preserve"> и приглашённые специалисты практики</w:t>
      </w:r>
      <w:r w:rsidRPr="00AA6ACA">
        <w:rPr>
          <w:sz w:val="24"/>
          <w:szCs w:val="24"/>
        </w:rPr>
        <w:t>.</w:t>
      </w:r>
      <w:r>
        <w:rPr>
          <w:sz w:val="24"/>
          <w:szCs w:val="24"/>
        </w:rPr>
        <w:t xml:space="preserve"> При проведении обучения активно применяются средства мультимедиа и специализированное программное обеспечение.</w:t>
      </w:r>
      <w:r w:rsidRPr="00AA6ACA">
        <w:rPr>
          <w:sz w:val="24"/>
          <w:szCs w:val="24"/>
        </w:rPr>
        <w:t xml:space="preserve"> </w:t>
      </w:r>
    </w:p>
    <w:p w:rsidR="00AC759D" w:rsidRDefault="00AC759D" w:rsidP="00AC759D">
      <w:pPr>
        <w:pStyle w:val="100"/>
        <w:jc w:val="both"/>
        <w:rPr>
          <w:b/>
          <w:w w:val="100"/>
          <w:sz w:val="24"/>
          <w:szCs w:val="24"/>
        </w:rPr>
      </w:pPr>
    </w:p>
    <w:p w:rsidR="00AC759D" w:rsidRPr="00AA6ACA" w:rsidRDefault="00AC759D" w:rsidP="00AC759D">
      <w:pPr>
        <w:pStyle w:val="100"/>
        <w:spacing w:line="360" w:lineRule="auto"/>
        <w:jc w:val="both"/>
        <w:rPr>
          <w:b/>
          <w:bCs/>
          <w:w w:val="100"/>
          <w:sz w:val="24"/>
          <w:szCs w:val="24"/>
        </w:rPr>
      </w:pPr>
      <w:r w:rsidRPr="00AA6ACA">
        <w:rPr>
          <w:b/>
          <w:bCs/>
          <w:w w:val="100"/>
          <w:sz w:val="24"/>
          <w:szCs w:val="24"/>
        </w:rPr>
        <w:t>8. Рекомендуемая литература</w:t>
      </w:r>
    </w:p>
    <w:p w:rsidR="00AC759D" w:rsidRDefault="00AC759D" w:rsidP="00AC759D">
      <w:pPr>
        <w:jc w:val="both"/>
        <w:rPr>
          <w:b/>
          <w:sz w:val="24"/>
          <w:szCs w:val="24"/>
        </w:rPr>
      </w:pPr>
      <w:r w:rsidRPr="00AA6ACA">
        <w:rPr>
          <w:b/>
          <w:sz w:val="24"/>
          <w:szCs w:val="24"/>
        </w:rPr>
        <w:t>8.1.Основная литература</w:t>
      </w:r>
    </w:p>
    <w:p w:rsidR="00AC759D" w:rsidRDefault="00AC759D" w:rsidP="00AC759D">
      <w:pPr>
        <w:pStyle w:val="a3"/>
        <w:contextualSpacing/>
        <w:jc w:val="both"/>
      </w:pPr>
      <w:r>
        <w:t>1.СНиП Организация строительства;</w:t>
      </w:r>
    </w:p>
    <w:p w:rsidR="00AC759D" w:rsidRDefault="00AC759D" w:rsidP="00AC759D">
      <w:pPr>
        <w:pStyle w:val="a3"/>
        <w:contextualSpacing/>
        <w:jc w:val="both"/>
      </w:pPr>
      <w:r>
        <w:t>2.ГОСТ 12.0.004-90 Система стандартов безопасности труда. Организация обучения безопасности труда. Общие положения.</w:t>
      </w:r>
    </w:p>
    <w:p w:rsidR="00AC759D" w:rsidRDefault="00AC759D" w:rsidP="00AC759D">
      <w:pPr>
        <w:pStyle w:val="a3"/>
        <w:contextualSpacing/>
        <w:jc w:val="both"/>
      </w:pPr>
      <w:r>
        <w:t>3.СНиП 3.01.03-84 Геодезические работы в строительстве.</w:t>
      </w:r>
    </w:p>
    <w:p w:rsidR="00AC759D" w:rsidRPr="00E66A6D" w:rsidRDefault="00AC759D" w:rsidP="00AC759D">
      <w:pPr>
        <w:pStyle w:val="a3"/>
        <w:contextualSpacing/>
        <w:jc w:val="both"/>
      </w:pPr>
      <w:r>
        <w:t>4.</w:t>
      </w:r>
      <w:proofErr w:type="gramStart"/>
      <w:r>
        <w:t>ТР</w:t>
      </w:r>
      <w:proofErr w:type="gramEnd"/>
      <w:r>
        <w:t xml:space="preserve"> 182-08. Технические рекомендации по научно-техническому сопровождению и мониторингу строительства большепролетных, высотных и других уникальных зданий и сооружений"</w:t>
      </w:r>
      <w:r>
        <w:br/>
        <w:t>(утв. ГУП "</w:t>
      </w:r>
      <w:proofErr w:type="spellStart"/>
      <w:r>
        <w:t>НИИМосстрой</w:t>
      </w:r>
      <w:proofErr w:type="spellEnd"/>
      <w:r>
        <w:t>" 14.08.2008).</w:t>
      </w:r>
    </w:p>
    <w:p w:rsidR="00AC759D" w:rsidRDefault="00AC759D" w:rsidP="00AC759D">
      <w:pPr>
        <w:pStyle w:val="a3"/>
        <w:contextualSpacing/>
        <w:jc w:val="both"/>
      </w:pPr>
      <w:r>
        <w:t xml:space="preserve">5.  Олейник система переработки строительных отходов. М., изд-во </w:t>
      </w:r>
      <w:proofErr w:type="spellStart"/>
      <w:r>
        <w:t>Свр-Аргус</w:t>
      </w:r>
      <w:proofErr w:type="spellEnd"/>
      <w:r>
        <w:t>, 2006</w:t>
      </w:r>
    </w:p>
    <w:p w:rsidR="00AC759D" w:rsidRDefault="00AC759D" w:rsidP="00AC759D">
      <w:pPr>
        <w:pStyle w:val="a3"/>
        <w:contextualSpacing/>
        <w:jc w:val="both"/>
      </w:pPr>
      <w:r>
        <w:t>6.  Олейник системы переработки строительных отходов. М., МГСУ, 2009</w:t>
      </w:r>
    </w:p>
    <w:p w:rsidR="00AC759D" w:rsidRDefault="00AC759D" w:rsidP="00AC759D">
      <w:pPr>
        <w:pStyle w:val="a3"/>
        <w:contextualSpacing/>
        <w:jc w:val="both"/>
      </w:pPr>
      <w:r>
        <w:t>7.  Тихонов жилых зданий и переработка их конструкций и материалов для повторного использования. М., изд-во АСВ, 2004</w:t>
      </w:r>
    </w:p>
    <w:p w:rsidR="00AC759D" w:rsidRDefault="00AC759D" w:rsidP="00AC759D">
      <w:pPr>
        <w:pStyle w:val="a3"/>
        <w:jc w:val="both"/>
      </w:pPr>
      <w:r>
        <w:t xml:space="preserve">8.  </w:t>
      </w:r>
      <w:proofErr w:type="spellStart"/>
      <w:r>
        <w:t>Бузырев</w:t>
      </w:r>
      <w:proofErr w:type="spellEnd"/>
      <w:r>
        <w:t xml:space="preserve"> В. В,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Аммосова</w:t>
      </w:r>
      <w:proofErr w:type="spellEnd"/>
      <w:r>
        <w:t xml:space="preserve"> ценообразования и сметного нормирования в строительстве: учеб. пособие. - 2-е изд. – Ростов </w:t>
      </w:r>
      <w:proofErr w:type="spellStart"/>
      <w:r>
        <w:t>н</w:t>
      </w:r>
      <w:proofErr w:type="spellEnd"/>
      <w:r>
        <w:t>/Д : Феникс, 2008. – 256 с.</w:t>
      </w:r>
    </w:p>
    <w:p w:rsidR="00AC759D" w:rsidRPr="00AA6ACA" w:rsidRDefault="00AC759D" w:rsidP="00AC759D">
      <w:pPr>
        <w:jc w:val="both"/>
        <w:rPr>
          <w:b/>
          <w:i/>
          <w:sz w:val="24"/>
          <w:szCs w:val="24"/>
        </w:rPr>
      </w:pPr>
      <w:r w:rsidRPr="00AA6ACA">
        <w:rPr>
          <w:b/>
          <w:sz w:val="24"/>
          <w:szCs w:val="24"/>
        </w:rPr>
        <w:t xml:space="preserve">8.2. Дополнительная литература </w:t>
      </w:r>
    </w:p>
    <w:p w:rsidR="00AC759D" w:rsidRDefault="00AC759D" w:rsidP="00AC759D">
      <w:pPr>
        <w:pStyle w:val="a3"/>
        <w:contextualSpacing/>
        <w:jc w:val="both"/>
      </w:pPr>
      <w:r>
        <w:t>1.ОДМ 218.4.. Руководство по проведению мониторинга состояния эксплуатируемых мостовых сооружений</w:t>
      </w:r>
      <w:proofErr w:type="gramStart"/>
      <w:r>
        <w:t>"(</w:t>
      </w:r>
      <w:proofErr w:type="gramEnd"/>
      <w:r>
        <w:t xml:space="preserve">утв. Распоряжением </w:t>
      </w:r>
      <w:proofErr w:type="spellStart"/>
      <w:r>
        <w:t>Росавтодора</w:t>
      </w:r>
      <w:proofErr w:type="spellEnd"/>
      <w:r>
        <w:t xml:space="preserve"> от 01.01.2001 N 261-р).</w:t>
      </w:r>
    </w:p>
    <w:p w:rsidR="00AC759D" w:rsidRDefault="00AC759D" w:rsidP="00AC759D">
      <w:pPr>
        <w:pStyle w:val="a3"/>
        <w:contextualSpacing/>
        <w:jc w:val="both"/>
      </w:pPr>
      <w:r>
        <w:t>2.СРП-2007. Рекомендации по проведению научно-исследовательских, изыскательских, проектных и производственных работ, направленных на сохранение объектов культурного наследия (памятников истории и культуры) народов Российской Федерации. Общие положения. СРП-2007.1 - СРП-2007.3» (</w:t>
      </w:r>
      <w:proofErr w:type="gramStart"/>
      <w:r>
        <w:t>рекомендован</w:t>
      </w:r>
      <w:proofErr w:type="gramEnd"/>
      <w:r>
        <w:t xml:space="preserve"> к применению циркулярным Письмом Минкультуры РФ от 01.01.2001 N /04-ДА).</w:t>
      </w:r>
    </w:p>
    <w:p w:rsidR="00AC759D" w:rsidRDefault="00AC759D" w:rsidP="00AC759D">
      <w:pPr>
        <w:pStyle w:val="a3"/>
        <w:contextualSpacing/>
        <w:jc w:val="both"/>
      </w:pPr>
      <w:r>
        <w:t>3.ГОСТ</w:t>
      </w:r>
      <w:proofErr w:type="gramStart"/>
      <w:r>
        <w:t xml:space="preserve"> .</w:t>
      </w:r>
      <w:proofErr w:type="gramEnd"/>
      <w:r>
        <w:t xml:space="preserve"> Система обеспечения точности геометрических параметров в строительстве. Расчет точности</w:t>
      </w:r>
      <w:proofErr w:type="gramStart"/>
      <w:r>
        <w:t>"(</w:t>
      </w:r>
      <w:proofErr w:type="gramEnd"/>
      <w:r>
        <w:t xml:space="preserve">введен в действие Приказом </w:t>
      </w:r>
      <w:proofErr w:type="spellStart"/>
      <w:r>
        <w:t>Ростехрегулирования</w:t>
      </w:r>
      <w:proofErr w:type="spellEnd"/>
      <w:r>
        <w:t xml:space="preserve"> от 01.01.2001 N 59-ст.</w:t>
      </w:r>
    </w:p>
    <w:p w:rsidR="00AC759D" w:rsidRDefault="00AC759D" w:rsidP="00AC759D">
      <w:pPr>
        <w:pStyle w:val="a3"/>
        <w:contextualSpacing/>
        <w:jc w:val="both"/>
      </w:pPr>
      <w:r>
        <w:t>4.МДС 50-1.2007. Проектирование и устройство оснований, фундаментов и подземных частей многофункциональных высотных зданий и зданий-комплексов</w:t>
      </w:r>
      <w:proofErr w:type="gramStart"/>
      <w:r>
        <w:t>"(</w:t>
      </w:r>
      <w:proofErr w:type="gramEnd"/>
      <w:r>
        <w:t>утв. Приказом ФГУП "НИЦ "Строительство" от 01.01.2001 N 32).</w:t>
      </w:r>
    </w:p>
    <w:p w:rsidR="00AC759D" w:rsidRDefault="00AC759D" w:rsidP="00AC759D">
      <w:pPr>
        <w:pStyle w:val="a3"/>
        <w:contextualSpacing/>
        <w:jc w:val="both"/>
      </w:pPr>
      <w:r>
        <w:t>5.  Организация строительного производства. - М.: Ассоциация строительных вузов 2006.</w:t>
      </w:r>
    </w:p>
    <w:p w:rsidR="00AC759D" w:rsidRDefault="00AC759D" w:rsidP="00AC759D">
      <w:pPr>
        <w:pStyle w:val="a3"/>
        <w:contextualSpacing/>
        <w:jc w:val="both"/>
      </w:pPr>
      <w:r>
        <w:t xml:space="preserve">6.  Олейник строительства. М.: </w:t>
      </w:r>
      <w:proofErr w:type="spellStart"/>
      <w:r>
        <w:t>Профиздат</w:t>
      </w:r>
      <w:proofErr w:type="spellEnd"/>
      <w:r>
        <w:t>, 2001.</w:t>
      </w:r>
    </w:p>
    <w:p w:rsidR="00AC759D" w:rsidRDefault="00AC759D" w:rsidP="00AC759D">
      <w:pPr>
        <w:pStyle w:val="a3"/>
        <w:contextualSpacing/>
        <w:jc w:val="both"/>
      </w:pPr>
      <w:r>
        <w:t xml:space="preserve">7.  </w:t>
      </w:r>
      <w:proofErr w:type="spellStart"/>
      <w:r>
        <w:t>СНиП</w:t>
      </w:r>
      <w:proofErr w:type="spellEnd"/>
      <w:r>
        <w:t xml:space="preserve"> Организация строительства. – М.:2004.</w:t>
      </w:r>
    </w:p>
    <w:p w:rsidR="00AC759D" w:rsidRDefault="00AC759D" w:rsidP="00AC759D">
      <w:pPr>
        <w:pStyle w:val="a3"/>
        <w:contextualSpacing/>
        <w:jc w:val="both"/>
      </w:pPr>
      <w:r>
        <w:t>8.   Аналитический обзор “Состояние жилищной сферы в Российской Федерации”</w:t>
      </w:r>
    </w:p>
    <w:p w:rsidR="00AC759D" w:rsidRDefault="00AC759D" w:rsidP="00AC759D">
      <w:pPr>
        <w:pStyle w:val="a3"/>
        <w:contextualSpacing/>
        <w:jc w:val="both"/>
      </w:pPr>
      <w:r>
        <w:lastRenderedPageBreak/>
        <w:t>9.  ФЗ от 30 декабря 2009 года N 384-ФЗ Технический регламент о безопасности зданий и сооружений</w:t>
      </w:r>
    </w:p>
    <w:p w:rsidR="00AC759D" w:rsidRDefault="00AC759D" w:rsidP="00AC759D">
      <w:pPr>
        <w:pStyle w:val="a3"/>
        <w:contextualSpacing/>
        <w:jc w:val="both"/>
      </w:pPr>
      <w:r>
        <w:t xml:space="preserve">10.  </w:t>
      </w:r>
      <w:proofErr w:type="spellStart"/>
      <w:r>
        <w:t>СНиП</w:t>
      </w:r>
      <w:proofErr w:type="spellEnd"/>
      <w:r>
        <w:t xml:space="preserve"> Безопасность труда в строительстве. Часть 1. Общие требования.</w:t>
      </w:r>
    </w:p>
    <w:p w:rsidR="00AC759D" w:rsidRDefault="00AC759D" w:rsidP="00AC759D">
      <w:pPr>
        <w:pStyle w:val="a3"/>
        <w:contextualSpacing/>
        <w:jc w:val="both"/>
      </w:pPr>
      <w:r>
        <w:t xml:space="preserve">11.  </w:t>
      </w:r>
      <w:proofErr w:type="spellStart"/>
      <w:r>
        <w:t>СНиП</w:t>
      </w:r>
      <w:proofErr w:type="spellEnd"/>
      <w:r>
        <w:t xml:space="preserve"> Безопасность труда в строительстве. Часть 2. Строительное производство.</w:t>
      </w:r>
    </w:p>
    <w:p w:rsidR="00AC759D" w:rsidRDefault="00AC759D" w:rsidP="00AC759D">
      <w:pPr>
        <w:pStyle w:val="a3"/>
        <w:jc w:val="both"/>
      </w:pPr>
      <w:r>
        <w:t xml:space="preserve">12.  Методические рекомендации по расчету </w:t>
      </w:r>
      <w:hyperlink r:id="rId22" w:tooltip="Индекс цен" w:history="1">
        <w:r>
          <w:rPr>
            <w:rStyle w:val="a4"/>
          </w:rPr>
          <w:t>индексов цен</w:t>
        </w:r>
      </w:hyperlink>
      <w:r>
        <w:t xml:space="preserve"> на строительную продукцию для подрядных строительно-монтажных организаций МДС 81-14.2000 /Госстрой России/. - М., 2000.</w:t>
      </w:r>
    </w:p>
    <w:p w:rsidR="00AC759D" w:rsidRDefault="00AC759D" w:rsidP="00AC759D">
      <w:pPr>
        <w:pStyle w:val="a3"/>
        <w:jc w:val="both"/>
      </w:pPr>
      <w:r>
        <w:t xml:space="preserve">13.  </w:t>
      </w:r>
      <w:proofErr w:type="spellStart"/>
      <w:r>
        <w:t>Ардзинов</w:t>
      </w:r>
      <w:proofErr w:type="spellEnd"/>
      <w:r>
        <w:t xml:space="preserve"> и сметное дело в строительстве.</w:t>
      </w:r>
      <w:proofErr w:type="gramStart"/>
      <w:r>
        <w:t xml:space="preserve"> .</w:t>
      </w:r>
      <w:proofErr w:type="gramEnd"/>
      <w:r>
        <w:t>- СПб : Питер, 2004. – 176 с.</w:t>
      </w:r>
    </w:p>
    <w:p w:rsidR="004534A1" w:rsidRPr="004534A1" w:rsidRDefault="00AC759D" w:rsidP="004534A1">
      <w:pPr>
        <w:spacing w:before="240" w:after="240"/>
        <w:contextualSpacing/>
        <w:jc w:val="both"/>
        <w:rPr>
          <w:b/>
          <w:sz w:val="24"/>
          <w:szCs w:val="24"/>
        </w:rPr>
      </w:pPr>
      <w:r w:rsidRPr="004534A1">
        <w:rPr>
          <w:b/>
          <w:sz w:val="24"/>
          <w:szCs w:val="24"/>
        </w:rPr>
        <w:t>9.Оценочные материалы</w:t>
      </w:r>
    </w:p>
    <w:p w:rsidR="00AC759D" w:rsidRPr="004534A1" w:rsidRDefault="00AC759D" w:rsidP="004534A1">
      <w:pPr>
        <w:spacing w:before="240" w:after="240"/>
        <w:contextualSpacing/>
        <w:jc w:val="both"/>
        <w:rPr>
          <w:b/>
          <w:sz w:val="24"/>
          <w:szCs w:val="24"/>
        </w:rPr>
      </w:pPr>
      <w:r w:rsidRPr="004534A1">
        <w:rPr>
          <w:b/>
          <w:sz w:val="24"/>
          <w:szCs w:val="24"/>
        </w:rPr>
        <w:t xml:space="preserve">9.1. </w:t>
      </w:r>
      <w:r w:rsidRPr="004534A1">
        <w:rPr>
          <w:b/>
          <w:bCs/>
          <w:sz w:val="24"/>
          <w:szCs w:val="24"/>
        </w:rPr>
        <w:t>Итоговое тестирование</w:t>
      </w:r>
      <w:r w:rsidRPr="004534A1">
        <w:rPr>
          <w:b/>
          <w:sz w:val="24"/>
          <w:szCs w:val="24"/>
        </w:rPr>
        <w:t xml:space="preserve"> к зачету</w:t>
      </w:r>
    </w:p>
    <w:p w:rsidR="00AC759D" w:rsidRPr="009032BF" w:rsidRDefault="00AC759D" w:rsidP="00AC759D">
      <w:pPr>
        <w:widowControl/>
        <w:numPr>
          <w:ilvl w:val="0"/>
          <w:numId w:val="1"/>
        </w:numPr>
        <w:tabs>
          <w:tab w:val="left" w:pos="735"/>
        </w:tabs>
        <w:autoSpaceDE/>
        <w:autoSpaceDN/>
        <w:adjustRightInd/>
        <w:spacing w:line="234" w:lineRule="auto"/>
        <w:ind w:left="260" w:firstLine="2"/>
        <w:jc w:val="both"/>
        <w:rPr>
          <w:b/>
          <w:sz w:val="24"/>
          <w:szCs w:val="24"/>
        </w:rPr>
      </w:pPr>
      <w:r w:rsidRPr="009032BF">
        <w:rPr>
          <w:b/>
          <w:sz w:val="24"/>
          <w:szCs w:val="24"/>
        </w:rPr>
        <w:t>Какой из перечисленных документов определяет состав проекта организации строительства?</w:t>
      </w:r>
    </w:p>
    <w:p w:rsidR="00AC759D" w:rsidRPr="009032BF" w:rsidRDefault="00AC759D" w:rsidP="00AC759D">
      <w:pPr>
        <w:spacing w:line="2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1"/>
          <w:numId w:val="1"/>
        </w:numPr>
        <w:tabs>
          <w:tab w:val="left" w:pos="980"/>
        </w:tabs>
        <w:autoSpaceDE/>
        <w:autoSpaceDN/>
        <w:adjustRightInd/>
        <w:ind w:left="980" w:hanging="291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Постановление Правительства Российской Федерации от 16.02.2008г №</w:t>
      </w:r>
    </w:p>
    <w:p w:rsidR="00AC759D" w:rsidRPr="009032BF" w:rsidRDefault="00AC759D" w:rsidP="00AC759D">
      <w:pPr>
        <w:spacing w:line="12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0"/>
          <w:numId w:val="2"/>
        </w:numPr>
        <w:tabs>
          <w:tab w:val="left" w:pos="737"/>
        </w:tabs>
        <w:autoSpaceDE/>
        <w:autoSpaceDN/>
        <w:adjustRightInd/>
        <w:spacing w:line="234" w:lineRule="auto"/>
        <w:ind w:left="260" w:firstLine="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«О составе разделов проектной документации и требованиях к их содержанию».</w:t>
      </w:r>
    </w:p>
    <w:p w:rsidR="00AC759D" w:rsidRPr="009032BF" w:rsidRDefault="00AC759D" w:rsidP="00AC759D">
      <w:pPr>
        <w:spacing w:line="17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1"/>
          <w:numId w:val="2"/>
        </w:numPr>
        <w:tabs>
          <w:tab w:val="left" w:pos="968"/>
        </w:tabs>
        <w:autoSpaceDE/>
        <w:autoSpaceDN/>
        <w:adjustRightInd/>
        <w:spacing w:line="234" w:lineRule="auto"/>
        <w:ind w:left="260" w:firstLine="429"/>
        <w:jc w:val="both"/>
        <w:rPr>
          <w:sz w:val="24"/>
          <w:szCs w:val="24"/>
        </w:rPr>
      </w:pPr>
      <w:r w:rsidRPr="009032BF">
        <w:rPr>
          <w:sz w:val="24"/>
          <w:szCs w:val="24"/>
        </w:rPr>
        <w:t xml:space="preserve">СП 48.13330.2011 Свод правил. Организация строительства. Актуализированная редакция </w:t>
      </w:r>
      <w:proofErr w:type="spellStart"/>
      <w:r w:rsidRPr="009032BF">
        <w:rPr>
          <w:sz w:val="24"/>
          <w:szCs w:val="24"/>
        </w:rPr>
        <w:t>СНиП</w:t>
      </w:r>
      <w:proofErr w:type="spellEnd"/>
      <w:r w:rsidRPr="009032BF">
        <w:rPr>
          <w:sz w:val="24"/>
          <w:szCs w:val="24"/>
        </w:rPr>
        <w:t xml:space="preserve"> 12-01-2004</w:t>
      </w:r>
    </w:p>
    <w:p w:rsidR="00AC759D" w:rsidRPr="009032BF" w:rsidRDefault="00AC759D" w:rsidP="00AC759D">
      <w:pPr>
        <w:spacing w:line="15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1"/>
          <w:numId w:val="2"/>
        </w:numPr>
        <w:tabs>
          <w:tab w:val="left" w:pos="968"/>
        </w:tabs>
        <w:autoSpaceDE/>
        <w:autoSpaceDN/>
        <w:adjustRightInd/>
        <w:spacing w:line="236" w:lineRule="auto"/>
        <w:ind w:left="260" w:firstLine="429"/>
        <w:jc w:val="both"/>
        <w:rPr>
          <w:sz w:val="24"/>
          <w:szCs w:val="24"/>
        </w:rPr>
      </w:pPr>
      <w:proofErr w:type="spellStart"/>
      <w:r w:rsidRPr="009032BF">
        <w:rPr>
          <w:sz w:val="24"/>
          <w:szCs w:val="24"/>
        </w:rPr>
        <w:t>СНиП</w:t>
      </w:r>
      <w:proofErr w:type="spellEnd"/>
      <w:r w:rsidRPr="009032BF">
        <w:rPr>
          <w:sz w:val="24"/>
          <w:szCs w:val="24"/>
        </w:rPr>
        <w:t xml:space="preserve"> 11-01-95 Инструкция о порядке разработки, согласования, утверждения и составе проектной документации на строительство предприятий, зданий и сооружений</w:t>
      </w:r>
    </w:p>
    <w:p w:rsidR="00AC759D" w:rsidRPr="009032BF" w:rsidRDefault="00AC759D" w:rsidP="00AC759D">
      <w:pPr>
        <w:spacing w:line="2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1"/>
          <w:numId w:val="2"/>
        </w:numPr>
        <w:tabs>
          <w:tab w:val="left" w:pos="980"/>
        </w:tabs>
        <w:autoSpaceDE/>
        <w:autoSpaceDN/>
        <w:adjustRightInd/>
        <w:ind w:left="980" w:hanging="291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Градостроительный кодекс Российской Федерации от 29.12.2004 N 190-</w:t>
      </w:r>
    </w:p>
    <w:p w:rsidR="00AC759D" w:rsidRPr="009032BF" w:rsidRDefault="00AC759D" w:rsidP="00AC759D">
      <w:pPr>
        <w:spacing w:line="1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ind w:left="260"/>
        <w:jc w:val="both"/>
        <w:rPr>
          <w:sz w:val="24"/>
          <w:szCs w:val="24"/>
          <w:lang w:val="en-US"/>
        </w:rPr>
      </w:pPr>
      <w:r w:rsidRPr="009032BF">
        <w:rPr>
          <w:sz w:val="24"/>
          <w:szCs w:val="24"/>
        </w:rPr>
        <w:t>ФЗ</w:t>
      </w:r>
    </w:p>
    <w:p w:rsidR="00AC759D" w:rsidRPr="009032BF" w:rsidRDefault="00AC759D" w:rsidP="00AC759D">
      <w:pPr>
        <w:widowControl/>
        <w:numPr>
          <w:ilvl w:val="0"/>
          <w:numId w:val="3"/>
        </w:numPr>
        <w:tabs>
          <w:tab w:val="left" w:pos="612"/>
        </w:tabs>
        <w:autoSpaceDE/>
        <w:autoSpaceDN/>
        <w:adjustRightInd/>
        <w:spacing w:line="234" w:lineRule="auto"/>
        <w:ind w:left="260" w:firstLine="2"/>
        <w:jc w:val="both"/>
        <w:rPr>
          <w:b/>
          <w:sz w:val="24"/>
          <w:szCs w:val="24"/>
        </w:rPr>
      </w:pPr>
      <w:r w:rsidRPr="009032BF">
        <w:rPr>
          <w:b/>
          <w:sz w:val="24"/>
          <w:szCs w:val="24"/>
        </w:rPr>
        <w:t>Что из перечисленного является задачей входного контроля проектной документации?</w:t>
      </w:r>
    </w:p>
    <w:p w:rsidR="00AC759D" w:rsidRPr="009032BF" w:rsidRDefault="00AC759D" w:rsidP="00AC759D">
      <w:pPr>
        <w:spacing w:line="2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1"/>
          <w:numId w:val="3"/>
        </w:numPr>
        <w:tabs>
          <w:tab w:val="left" w:pos="960"/>
        </w:tabs>
        <w:autoSpaceDE/>
        <w:autoSpaceDN/>
        <w:adjustRightInd/>
        <w:ind w:left="960" w:hanging="271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оценка решений и комплектности проектной документации</w:t>
      </w:r>
    </w:p>
    <w:p w:rsidR="00AC759D" w:rsidRPr="009032BF" w:rsidRDefault="00AC759D" w:rsidP="00AC759D">
      <w:pPr>
        <w:spacing w:line="12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1"/>
          <w:numId w:val="3"/>
        </w:numPr>
        <w:tabs>
          <w:tab w:val="left" w:pos="1215"/>
        </w:tabs>
        <w:autoSpaceDE/>
        <w:autoSpaceDN/>
        <w:adjustRightInd/>
        <w:spacing w:line="237" w:lineRule="auto"/>
        <w:ind w:left="260" w:firstLine="429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анализ проектной и рабочей документации (комплектность, соответствие размеров и геодезической основы, наличие согласований и утверждений, ссылки на нормативные документы и др.)</w:t>
      </w:r>
    </w:p>
    <w:p w:rsidR="00AC759D" w:rsidRPr="009032BF" w:rsidRDefault="00AC759D" w:rsidP="00AC759D">
      <w:pPr>
        <w:spacing w:line="13" w:lineRule="exact"/>
        <w:jc w:val="both"/>
        <w:rPr>
          <w:sz w:val="24"/>
          <w:szCs w:val="24"/>
        </w:rPr>
      </w:pPr>
    </w:p>
    <w:p w:rsidR="00AC759D" w:rsidRPr="00B34363" w:rsidRDefault="00AC759D" w:rsidP="00AC759D">
      <w:pPr>
        <w:widowControl/>
        <w:numPr>
          <w:ilvl w:val="1"/>
          <w:numId w:val="3"/>
        </w:numPr>
        <w:tabs>
          <w:tab w:val="left" w:pos="1171"/>
        </w:tabs>
        <w:autoSpaceDE/>
        <w:autoSpaceDN/>
        <w:adjustRightInd/>
        <w:spacing w:line="234" w:lineRule="auto"/>
        <w:ind w:left="260" w:firstLine="429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проверка достоверности расчетных параметров, комплектности документации</w:t>
      </w:r>
    </w:p>
    <w:p w:rsidR="00AC759D" w:rsidRPr="009032BF" w:rsidRDefault="00AC759D" w:rsidP="00AC759D">
      <w:pPr>
        <w:widowControl/>
        <w:numPr>
          <w:ilvl w:val="1"/>
          <w:numId w:val="4"/>
        </w:numPr>
        <w:tabs>
          <w:tab w:val="left" w:pos="1006"/>
        </w:tabs>
        <w:autoSpaceDE/>
        <w:autoSpaceDN/>
        <w:adjustRightInd/>
        <w:spacing w:line="235" w:lineRule="auto"/>
        <w:ind w:left="260" w:firstLine="429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проверка наличия положительного заключения экспертизы проектной документации</w:t>
      </w:r>
    </w:p>
    <w:p w:rsidR="00AC759D" w:rsidRPr="009032BF" w:rsidRDefault="00AC759D" w:rsidP="00AC759D">
      <w:pPr>
        <w:widowControl/>
        <w:numPr>
          <w:ilvl w:val="0"/>
          <w:numId w:val="5"/>
        </w:numPr>
        <w:tabs>
          <w:tab w:val="left" w:pos="617"/>
        </w:tabs>
        <w:autoSpaceDE/>
        <w:autoSpaceDN/>
        <w:adjustRightInd/>
        <w:spacing w:line="235" w:lineRule="auto"/>
        <w:ind w:left="260" w:firstLine="2"/>
        <w:jc w:val="both"/>
        <w:rPr>
          <w:b/>
          <w:sz w:val="24"/>
          <w:szCs w:val="24"/>
        </w:rPr>
      </w:pPr>
      <w:r w:rsidRPr="009032BF">
        <w:rPr>
          <w:b/>
          <w:sz w:val="24"/>
          <w:szCs w:val="24"/>
        </w:rPr>
        <w:t xml:space="preserve">В </w:t>
      </w:r>
      <w:proofErr w:type="gramStart"/>
      <w:r w:rsidRPr="009032BF">
        <w:rPr>
          <w:b/>
          <w:sz w:val="24"/>
          <w:szCs w:val="24"/>
        </w:rPr>
        <w:t>течение</w:t>
      </w:r>
      <w:proofErr w:type="gramEnd"/>
      <w:r w:rsidRPr="009032BF">
        <w:rPr>
          <w:b/>
          <w:sz w:val="24"/>
          <w:szCs w:val="24"/>
        </w:rPr>
        <w:t xml:space="preserve"> какого срока лицо, осуществляющее строительство, должно выполнить входной контроль проектной документации?</w:t>
      </w:r>
    </w:p>
    <w:p w:rsidR="00AC759D" w:rsidRPr="009032BF" w:rsidRDefault="00AC759D" w:rsidP="00AC759D">
      <w:pPr>
        <w:spacing w:line="1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1"/>
          <w:numId w:val="5"/>
        </w:numPr>
        <w:tabs>
          <w:tab w:val="left" w:pos="960"/>
        </w:tabs>
        <w:autoSpaceDE/>
        <w:autoSpaceDN/>
        <w:adjustRightInd/>
        <w:ind w:left="960" w:hanging="271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7 рабочих дней</w:t>
      </w:r>
    </w:p>
    <w:p w:rsidR="00AC759D" w:rsidRPr="009032BF" w:rsidRDefault="00AC759D" w:rsidP="00AC759D">
      <w:pPr>
        <w:widowControl/>
        <w:numPr>
          <w:ilvl w:val="1"/>
          <w:numId w:val="5"/>
        </w:numPr>
        <w:tabs>
          <w:tab w:val="left" w:pos="960"/>
        </w:tabs>
        <w:autoSpaceDE/>
        <w:autoSpaceDN/>
        <w:adjustRightInd/>
        <w:ind w:left="960" w:hanging="271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14 рабочих дней</w:t>
      </w:r>
    </w:p>
    <w:p w:rsidR="00AC759D" w:rsidRPr="009032BF" w:rsidRDefault="00AC759D" w:rsidP="00AC759D">
      <w:pPr>
        <w:widowControl/>
        <w:numPr>
          <w:ilvl w:val="1"/>
          <w:numId w:val="5"/>
        </w:numPr>
        <w:tabs>
          <w:tab w:val="left" w:pos="960"/>
        </w:tabs>
        <w:autoSpaceDE/>
        <w:autoSpaceDN/>
        <w:adjustRightInd/>
        <w:ind w:left="960" w:hanging="271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срока, установленного в договоре</w:t>
      </w:r>
    </w:p>
    <w:p w:rsidR="00AC759D" w:rsidRPr="009032BF" w:rsidRDefault="00AC759D" w:rsidP="00AC759D">
      <w:pPr>
        <w:widowControl/>
        <w:numPr>
          <w:ilvl w:val="1"/>
          <w:numId w:val="5"/>
        </w:numPr>
        <w:tabs>
          <w:tab w:val="left" w:pos="960"/>
        </w:tabs>
        <w:autoSpaceDE/>
        <w:autoSpaceDN/>
        <w:adjustRightInd/>
        <w:ind w:left="960" w:hanging="271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срока, предусмотренного в проекте организации строительства</w:t>
      </w:r>
    </w:p>
    <w:p w:rsidR="00AC759D" w:rsidRPr="009032BF" w:rsidRDefault="00AC759D" w:rsidP="00AC759D">
      <w:pPr>
        <w:widowControl/>
        <w:numPr>
          <w:ilvl w:val="1"/>
          <w:numId w:val="5"/>
        </w:numPr>
        <w:tabs>
          <w:tab w:val="left" w:pos="960"/>
        </w:tabs>
        <w:autoSpaceDE/>
        <w:autoSpaceDN/>
        <w:adjustRightInd/>
        <w:ind w:left="960" w:hanging="271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срока, предусмотренного в проекте производства работ</w:t>
      </w:r>
    </w:p>
    <w:p w:rsidR="00AC759D" w:rsidRPr="009032BF" w:rsidRDefault="00AC759D" w:rsidP="00AC759D">
      <w:pPr>
        <w:widowControl/>
        <w:numPr>
          <w:ilvl w:val="0"/>
          <w:numId w:val="5"/>
        </w:numPr>
        <w:tabs>
          <w:tab w:val="left" w:pos="668"/>
        </w:tabs>
        <w:autoSpaceDE/>
        <w:autoSpaceDN/>
        <w:adjustRightInd/>
        <w:spacing w:line="234" w:lineRule="auto"/>
        <w:ind w:left="260" w:firstLine="2"/>
        <w:jc w:val="both"/>
        <w:rPr>
          <w:sz w:val="24"/>
          <w:szCs w:val="24"/>
        </w:rPr>
      </w:pPr>
      <w:r w:rsidRPr="009032BF">
        <w:rPr>
          <w:b/>
          <w:sz w:val="24"/>
          <w:szCs w:val="24"/>
        </w:rPr>
        <w:t xml:space="preserve">В </w:t>
      </w:r>
      <w:proofErr w:type="gramStart"/>
      <w:r w:rsidRPr="009032BF">
        <w:rPr>
          <w:b/>
          <w:sz w:val="24"/>
          <w:szCs w:val="24"/>
        </w:rPr>
        <w:t>составе</w:t>
      </w:r>
      <w:proofErr w:type="gramEnd"/>
      <w:r w:rsidRPr="009032BF">
        <w:rPr>
          <w:b/>
          <w:sz w:val="24"/>
          <w:szCs w:val="24"/>
        </w:rPr>
        <w:t xml:space="preserve"> какой документации разрабатывается проект организации строительства</w:t>
      </w:r>
      <w:r w:rsidRPr="009032BF">
        <w:rPr>
          <w:sz w:val="24"/>
          <w:szCs w:val="24"/>
        </w:rPr>
        <w:t>?</w:t>
      </w:r>
    </w:p>
    <w:p w:rsidR="00AC759D" w:rsidRPr="009032BF" w:rsidRDefault="00AC759D" w:rsidP="00AC759D">
      <w:pPr>
        <w:spacing w:line="2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1"/>
          <w:numId w:val="5"/>
        </w:numPr>
        <w:tabs>
          <w:tab w:val="left" w:pos="960"/>
        </w:tabs>
        <w:autoSpaceDE/>
        <w:autoSpaceDN/>
        <w:adjustRightInd/>
        <w:ind w:left="960" w:hanging="271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проектной</w:t>
      </w:r>
    </w:p>
    <w:p w:rsidR="00AC759D" w:rsidRPr="009032BF" w:rsidRDefault="00AC759D" w:rsidP="00AC759D">
      <w:pPr>
        <w:widowControl/>
        <w:numPr>
          <w:ilvl w:val="1"/>
          <w:numId w:val="5"/>
        </w:numPr>
        <w:tabs>
          <w:tab w:val="left" w:pos="980"/>
        </w:tabs>
        <w:autoSpaceDE/>
        <w:autoSpaceDN/>
        <w:adjustRightInd/>
        <w:ind w:left="980" w:hanging="291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рабочей</w:t>
      </w:r>
    </w:p>
    <w:p w:rsidR="00AC759D" w:rsidRPr="009032BF" w:rsidRDefault="00AC759D" w:rsidP="00AC759D">
      <w:pPr>
        <w:spacing w:line="1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1"/>
          <w:numId w:val="5"/>
        </w:numPr>
        <w:tabs>
          <w:tab w:val="left" w:pos="960"/>
        </w:tabs>
        <w:autoSpaceDE/>
        <w:autoSpaceDN/>
        <w:adjustRightInd/>
        <w:ind w:left="960" w:hanging="271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организационно-технологической</w:t>
      </w:r>
    </w:p>
    <w:p w:rsidR="00AC759D" w:rsidRPr="009032BF" w:rsidRDefault="00AC759D" w:rsidP="00AC759D">
      <w:pPr>
        <w:widowControl/>
        <w:numPr>
          <w:ilvl w:val="1"/>
          <w:numId w:val="5"/>
        </w:numPr>
        <w:tabs>
          <w:tab w:val="left" w:pos="960"/>
        </w:tabs>
        <w:autoSpaceDE/>
        <w:autoSpaceDN/>
        <w:adjustRightInd/>
        <w:ind w:left="960" w:hanging="271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исполнительной</w:t>
      </w:r>
    </w:p>
    <w:p w:rsidR="00AC759D" w:rsidRPr="009032BF" w:rsidRDefault="00AC759D" w:rsidP="00AC759D">
      <w:pPr>
        <w:widowControl/>
        <w:numPr>
          <w:ilvl w:val="0"/>
          <w:numId w:val="5"/>
        </w:numPr>
        <w:tabs>
          <w:tab w:val="left" w:pos="538"/>
        </w:tabs>
        <w:autoSpaceDE/>
        <w:autoSpaceDN/>
        <w:adjustRightInd/>
        <w:spacing w:line="235" w:lineRule="auto"/>
        <w:ind w:left="260" w:firstLine="2"/>
        <w:jc w:val="both"/>
        <w:rPr>
          <w:b/>
          <w:sz w:val="24"/>
          <w:szCs w:val="24"/>
        </w:rPr>
      </w:pPr>
      <w:r w:rsidRPr="009032BF">
        <w:rPr>
          <w:b/>
          <w:sz w:val="24"/>
          <w:szCs w:val="24"/>
        </w:rPr>
        <w:t>В каком из перечисленных документов указываются границы строительной площадки?</w:t>
      </w:r>
    </w:p>
    <w:p w:rsidR="00AC759D" w:rsidRPr="009032BF" w:rsidRDefault="00AC759D" w:rsidP="00AC759D">
      <w:pPr>
        <w:spacing w:line="1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1"/>
          <w:numId w:val="5"/>
        </w:numPr>
        <w:tabs>
          <w:tab w:val="left" w:pos="960"/>
        </w:tabs>
        <w:autoSpaceDE/>
        <w:autoSpaceDN/>
        <w:adjustRightInd/>
        <w:ind w:left="960" w:hanging="271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строительный генеральный план</w:t>
      </w:r>
    </w:p>
    <w:p w:rsidR="00AC759D" w:rsidRPr="009032BF" w:rsidRDefault="00AC759D" w:rsidP="00AC759D">
      <w:pPr>
        <w:widowControl/>
        <w:numPr>
          <w:ilvl w:val="1"/>
          <w:numId w:val="5"/>
        </w:numPr>
        <w:tabs>
          <w:tab w:val="left" w:pos="960"/>
        </w:tabs>
        <w:autoSpaceDE/>
        <w:autoSpaceDN/>
        <w:adjustRightInd/>
        <w:ind w:left="960" w:hanging="271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схема планировочной организации земельного участка</w:t>
      </w:r>
    </w:p>
    <w:p w:rsidR="00AC759D" w:rsidRPr="009032BF" w:rsidRDefault="00AC759D" w:rsidP="00AC759D">
      <w:pPr>
        <w:widowControl/>
        <w:numPr>
          <w:ilvl w:val="1"/>
          <w:numId w:val="5"/>
        </w:numPr>
        <w:tabs>
          <w:tab w:val="left" w:pos="960"/>
        </w:tabs>
        <w:autoSpaceDE/>
        <w:autoSpaceDN/>
        <w:adjustRightInd/>
        <w:ind w:left="960" w:hanging="271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градостроительный план земельного участка</w:t>
      </w:r>
    </w:p>
    <w:p w:rsidR="00AC759D" w:rsidRPr="009032BF" w:rsidRDefault="00AC759D" w:rsidP="00AC759D">
      <w:pPr>
        <w:widowControl/>
        <w:numPr>
          <w:ilvl w:val="1"/>
          <w:numId w:val="5"/>
        </w:numPr>
        <w:tabs>
          <w:tab w:val="left" w:pos="960"/>
        </w:tabs>
        <w:autoSpaceDE/>
        <w:autoSpaceDN/>
        <w:adjustRightInd/>
        <w:ind w:left="960" w:hanging="271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разрешение на строительство</w:t>
      </w:r>
    </w:p>
    <w:p w:rsidR="00AC759D" w:rsidRPr="009032BF" w:rsidRDefault="00AC759D" w:rsidP="00AC759D">
      <w:pPr>
        <w:widowControl/>
        <w:numPr>
          <w:ilvl w:val="0"/>
          <w:numId w:val="5"/>
        </w:numPr>
        <w:tabs>
          <w:tab w:val="left" w:pos="529"/>
        </w:tabs>
        <w:autoSpaceDE/>
        <w:autoSpaceDN/>
        <w:adjustRightInd/>
        <w:spacing w:line="238" w:lineRule="auto"/>
        <w:ind w:left="260" w:firstLine="2"/>
        <w:jc w:val="both"/>
        <w:rPr>
          <w:b/>
          <w:sz w:val="24"/>
          <w:szCs w:val="24"/>
        </w:rPr>
      </w:pPr>
      <w:r w:rsidRPr="009032BF">
        <w:rPr>
          <w:b/>
          <w:sz w:val="24"/>
          <w:szCs w:val="24"/>
        </w:rPr>
        <w:t xml:space="preserve">Каким из перечисленных документов </w:t>
      </w:r>
      <w:proofErr w:type="gramStart"/>
      <w:r w:rsidRPr="009032BF">
        <w:rPr>
          <w:b/>
          <w:sz w:val="24"/>
          <w:szCs w:val="24"/>
        </w:rPr>
        <w:t>устанавливаются условия</w:t>
      </w:r>
      <w:proofErr w:type="gramEnd"/>
      <w:r w:rsidRPr="009032BF">
        <w:rPr>
          <w:b/>
          <w:sz w:val="24"/>
          <w:szCs w:val="24"/>
        </w:rPr>
        <w:t xml:space="preserve"> выполнения в процессе строительства требований законодательства об охране труда, </w:t>
      </w:r>
      <w:r w:rsidRPr="009032BF">
        <w:rPr>
          <w:b/>
          <w:sz w:val="24"/>
          <w:szCs w:val="24"/>
        </w:rPr>
        <w:lastRenderedPageBreak/>
        <w:t>окружающей среды и населения, а также возможность выполнения всех видов контроля, необходимого для оценки соответствия выполняемых работ требованиям проектной, нормативной документации и (или) условиям договора?</w:t>
      </w:r>
    </w:p>
    <w:p w:rsidR="00AC759D" w:rsidRPr="009032BF" w:rsidRDefault="00AC759D" w:rsidP="00AC759D">
      <w:pPr>
        <w:spacing w:line="3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2"/>
          <w:numId w:val="5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проектом организации строительства</w:t>
      </w:r>
    </w:p>
    <w:p w:rsidR="00AC759D" w:rsidRPr="009032BF" w:rsidRDefault="00AC759D" w:rsidP="00AC759D">
      <w:pPr>
        <w:spacing w:line="12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2"/>
          <w:numId w:val="5"/>
        </w:numPr>
        <w:tabs>
          <w:tab w:val="left" w:pos="1452"/>
        </w:tabs>
        <w:autoSpaceDE/>
        <w:autoSpaceDN/>
        <w:adjustRightInd/>
        <w:spacing w:line="234" w:lineRule="auto"/>
        <w:ind w:left="260" w:firstLine="568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проектом организации строительства и организационно-технологической документацией</w:t>
      </w:r>
    </w:p>
    <w:p w:rsidR="00AC759D" w:rsidRPr="009032BF" w:rsidRDefault="00AC759D" w:rsidP="00AC759D">
      <w:pPr>
        <w:spacing w:line="2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2"/>
          <w:numId w:val="5"/>
        </w:numPr>
        <w:tabs>
          <w:tab w:val="left" w:pos="1320"/>
        </w:tabs>
        <w:autoSpaceDE/>
        <w:autoSpaceDN/>
        <w:adjustRightInd/>
        <w:ind w:left="1320" w:hanging="49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распоряжением   представителя   государственного   строительного</w:t>
      </w:r>
    </w:p>
    <w:p w:rsidR="00AC759D" w:rsidRPr="009032BF" w:rsidRDefault="00AC759D" w:rsidP="00AC759D">
      <w:pPr>
        <w:spacing w:line="1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ind w:left="260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надзора</w:t>
      </w:r>
    </w:p>
    <w:p w:rsidR="00AC759D" w:rsidRPr="00B34363" w:rsidRDefault="00AC759D" w:rsidP="00AC759D">
      <w:pPr>
        <w:widowControl/>
        <w:numPr>
          <w:ilvl w:val="2"/>
          <w:numId w:val="5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проектом производства работ</w:t>
      </w:r>
    </w:p>
    <w:p w:rsidR="00AC759D" w:rsidRPr="009032BF" w:rsidRDefault="00AC759D" w:rsidP="00AC759D">
      <w:pPr>
        <w:widowControl/>
        <w:numPr>
          <w:ilvl w:val="0"/>
          <w:numId w:val="5"/>
        </w:numPr>
        <w:tabs>
          <w:tab w:val="left" w:pos="584"/>
        </w:tabs>
        <w:autoSpaceDE/>
        <w:autoSpaceDN/>
        <w:adjustRightInd/>
        <w:spacing w:line="235" w:lineRule="auto"/>
        <w:ind w:left="260" w:firstLine="2"/>
        <w:jc w:val="both"/>
        <w:rPr>
          <w:b/>
          <w:sz w:val="24"/>
          <w:szCs w:val="24"/>
        </w:rPr>
      </w:pPr>
      <w:proofErr w:type="gramStart"/>
      <w:r w:rsidRPr="009032BF">
        <w:rPr>
          <w:b/>
          <w:sz w:val="24"/>
          <w:szCs w:val="24"/>
        </w:rPr>
        <w:t>Уборку</w:t>
      </w:r>
      <w:proofErr w:type="gramEnd"/>
      <w:r w:rsidRPr="009032BF">
        <w:rPr>
          <w:b/>
          <w:sz w:val="24"/>
          <w:szCs w:val="24"/>
        </w:rPr>
        <w:t xml:space="preserve"> какой зоны, прилегающей к территории стройплощадки, должно обеспечить лицо, осуществляющее строительство?</w:t>
      </w:r>
    </w:p>
    <w:p w:rsidR="00AC759D" w:rsidRPr="009032BF" w:rsidRDefault="00AC759D" w:rsidP="00AC759D">
      <w:pPr>
        <w:spacing w:line="2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2"/>
          <w:numId w:val="5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пятиметровой</w:t>
      </w:r>
    </w:p>
    <w:p w:rsidR="00AC759D" w:rsidRPr="009032BF" w:rsidRDefault="00AC759D" w:rsidP="00AC759D">
      <w:pPr>
        <w:widowControl/>
        <w:numPr>
          <w:ilvl w:val="2"/>
          <w:numId w:val="5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десятиметровой</w:t>
      </w:r>
    </w:p>
    <w:p w:rsidR="00AC759D" w:rsidRPr="009032BF" w:rsidRDefault="00AC759D" w:rsidP="00AC759D">
      <w:pPr>
        <w:spacing w:line="90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1"/>
          <w:numId w:val="6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пятнадцатиметровой</w:t>
      </w:r>
    </w:p>
    <w:p w:rsidR="00AC759D" w:rsidRPr="009032BF" w:rsidRDefault="00AC759D" w:rsidP="00AC759D">
      <w:pPr>
        <w:spacing w:line="2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1"/>
          <w:numId w:val="6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двадцатиметровой</w:t>
      </w:r>
    </w:p>
    <w:p w:rsidR="00AC759D" w:rsidRPr="009032BF" w:rsidRDefault="00AC759D" w:rsidP="00AC759D">
      <w:pPr>
        <w:widowControl/>
        <w:numPr>
          <w:ilvl w:val="0"/>
          <w:numId w:val="7"/>
        </w:numPr>
        <w:tabs>
          <w:tab w:val="left" w:pos="624"/>
        </w:tabs>
        <w:autoSpaceDE/>
        <w:autoSpaceDN/>
        <w:adjustRightInd/>
        <w:spacing w:line="248" w:lineRule="auto"/>
        <w:ind w:left="260" w:firstLine="2"/>
        <w:jc w:val="both"/>
        <w:rPr>
          <w:b/>
          <w:sz w:val="24"/>
          <w:szCs w:val="24"/>
        </w:rPr>
      </w:pPr>
      <w:r w:rsidRPr="009032BF">
        <w:rPr>
          <w:b/>
          <w:sz w:val="24"/>
          <w:szCs w:val="24"/>
        </w:rPr>
        <w:t>Имеет ли право подрядчик использовать в ходе осуществления работ материалы и оборудование, предоставленные заказчиком, или выполнять его указания, если это может привести к нарушению обязательных для сторон требований к охране окружающей среды и безопасности строительных работ?</w:t>
      </w:r>
    </w:p>
    <w:p w:rsidR="00AC759D" w:rsidRPr="009032BF" w:rsidRDefault="00AC759D" w:rsidP="00AC759D">
      <w:pPr>
        <w:widowControl/>
        <w:numPr>
          <w:ilvl w:val="1"/>
          <w:numId w:val="7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не имеет права</w:t>
      </w:r>
    </w:p>
    <w:p w:rsidR="00AC759D" w:rsidRPr="009032BF" w:rsidRDefault="00AC759D" w:rsidP="00AC759D">
      <w:pPr>
        <w:widowControl/>
        <w:numPr>
          <w:ilvl w:val="1"/>
          <w:numId w:val="7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имеет право</w:t>
      </w:r>
    </w:p>
    <w:p w:rsidR="00AC759D" w:rsidRPr="009032BF" w:rsidRDefault="00AC759D" w:rsidP="00AC759D">
      <w:pPr>
        <w:widowControl/>
        <w:numPr>
          <w:ilvl w:val="1"/>
          <w:numId w:val="7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имеет право, т.к. ответственность будет нести заказчик</w:t>
      </w:r>
    </w:p>
    <w:p w:rsidR="00AC759D" w:rsidRPr="009032BF" w:rsidRDefault="00AC759D" w:rsidP="00AC759D">
      <w:pPr>
        <w:widowControl/>
        <w:numPr>
          <w:ilvl w:val="0"/>
          <w:numId w:val="7"/>
        </w:numPr>
        <w:tabs>
          <w:tab w:val="left" w:pos="526"/>
        </w:tabs>
        <w:autoSpaceDE/>
        <w:autoSpaceDN/>
        <w:adjustRightInd/>
        <w:spacing w:line="236" w:lineRule="auto"/>
        <w:ind w:left="260" w:firstLine="2"/>
        <w:jc w:val="both"/>
        <w:rPr>
          <w:b/>
          <w:sz w:val="24"/>
          <w:szCs w:val="24"/>
        </w:rPr>
      </w:pPr>
      <w:r w:rsidRPr="009032BF">
        <w:rPr>
          <w:b/>
          <w:sz w:val="24"/>
          <w:szCs w:val="24"/>
        </w:rPr>
        <w:t xml:space="preserve">При какой температуре воздуха на рабочих местах работающие на открытом воздухе или в </w:t>
      </w:r>
      <w:proofErr w:type="spellStart"/>
      <w:r w:rsidRPr="009032BF">
        <w:rPr>
          <w:b/>
          <w:sz w:val="24"/>
          <w:szCs w:val="24"/>
        </w:rPr>
        <w:t>неотапливаемых</w:t>
      </w:r>
      <w:proofErr w:type="spellEnd"/>
      <w:r w:rsidRPr="009032BF">
        <w:rPr>
          <w:b/>
          <w:sz w:val="24"/>
          <w:szCs w:val="24"/>
        </w:rPr>
        <w:t xml:space="preserve"> помещениях должны быть обеспечены помещениями для обогрева?</w:t>
      </w:r>
    </w:p>
    <w:p w:rsidR="00AC759D" w:rsidRPr="009032BF" w:rsidRDefault="00AC759D" w:rsidP="00AC759D">
      <w:pPr>
        <w:spacing w:line="1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1"/>
          <w:numId w:val="7"/>
        </w:numPr>
        <w:tabs>
          <w:tab w:val="left" w:pos="1120"/>
        </w:tabs>
        <w:autoSpaceDE/>
        <w:autoSpaceDN/>
        <w:adjustRightInd/>
        <w:ind w:left="1120" w:hanging="29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ниже 10</w:t>
      </w:r>
      <w:proofErr w:type="gramStart"/>
      <w:r w:rsidRPr="009032BF">
        <w:rPr>
          <w:sz w:val="24"/>
          <w:szCs w:val="24"/>
        </w:rPr>
        <w:t>°С</w:t>
      </w:r>
      <w:proofErr w:type="gramEnd"/>
    </w:p>
    <w:p w:rsidR="00AC759D" w:rsidRPr="009032BF" w:rsidRDefault="00AC759D" w:rsidP="00AC759D">
      <w:pPr>
        <w:widowControl/>
        <w:numPr>
          <w:ilvl w:val="1"/>
          <w:numId w:val="7"/>
        </w:numPr>
        <w:tabs>
          <w:tab w:val="left" w:pos="1120"/>
        </w:tabs>
        <w:autoSpaceDE/>
        <w:autoSpaceDN/>
        <w:adjustRightInd/>
        <w:ind w:left="1120" w:hanging="29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ниже 5</w:t>
      </w:r>
      <w:proofErr w:type="gramStart"/>
      <w:r w:rsidRPr="009032BF">
        <w:rPr>
          <w:sz w:val="24"/>
          <w:szCs w:val="24"/>
        </w:rPr>
        <w:t>°С</w:t>
      </w:r>
      <w:proofErr w:type="gramEnd"/>
    </w:p>
    <w:p w:rsidR="00AC759D" w:rsidRPr="009032BF" w:rsidRDefault="00AC759D" w:rsidP="00AC759D">
      <w:pPr>
        <w:widowControl/>
        <w:numPr>
          <w:ilvl w:val="1"/>
          <w:numId w:val="7"/>
        </w:numPr>
        <w:tabs>
          <w:tab w:val="left" w:pos="1120"/>
        </w:tabs>
        <w:autoSpaceDE/>
        <w:autoSpaceDN/>
        <w:adjustRightInd/>
        <w:ind w:left="1120" w:hanging="29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ниже 0</w:t>
      </w:r>
      <w:proofErr w:type="gramStart"/>
      <w:r w:rsidRPr="009032BF">
        <w:rPr>
          <w:sz w:val="24"/>
          <w:szCs w:val="24"/>
        </w:rPr>
        <w:t>°С</w:t>
      </w:r>
      <w:proofErr w:type="gramEnd"/>
    </w:p>
    <w:p w:rsidR="00AC759D" w:rsidRPr="009032BF" w:rsidRDefault="00AC759D" w:rsidP="00AC759D">
      <w:pPr>
        <w:spacing w:line="1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1"/>
          <w:numId w:val="7"/>
        </w:numPr>
        <w:tabs>
          <w:tab w:val="left" w:pos="1120"/>
        </w:tabs>
        <w:autoSpaceDE/>
        <w:autoSpaceDN/>
        <w:adjustRightInd/>
        <w:ind w:left="1120" w:hanging="29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ниже -5</w:t>
      </w:r>
      <w:proofErr w:type="gramStart"/>
      <w:r w:rsidRPr="009032BF">
        <w:rPr>
          <w:sz w:val="24"/>
          <w:szCs w:val="24"/>
        </w:rPr>
        <w:t>°С</w:t>
      </w:r>
      <w:proofErr w:type="gramEnd"/>
    </w:p>
    <w:p w:rsidR="00AC759D" w:rsidRPr="009032BF" w:rsidRDefault="00AC759D" w:rsidP="00AC759D">
      <w:pPr>
        <w:widowControl/>
        <w:numPr>
          <w:ilvl w:val="0"/>
          <w:numId w:val="7"/>
        </w:numPr>
        <w:tabs>
          <w:tab w:val="left" w:pos="727"/>
        </w:tabs>
        <w:autoSpaceDE/>
        <w:autoSpaceDN/>
        <w:adjustRightInd/>
        <w:spacing w:line="234" w:lineRule="auto"/>
        <w:ind w:left="260" w:right="20" w:firstLine="2"/>
        <w:jc w:val="both"/>
        <w:rPr>
          <w:b/>
          <w:sz w:val="24"/>
          <w:szCs w:val="24"/>
        </w:rPr>
      </w:pPr>
      <w:r w:rsidRPr="009032BF">
        <w:rPr>
          <w:b/>
          <w:sz w:val="24"/>
          <w:szCs w:val="24"/>
        </w:rPr>
        <w:t>В чем и где необходимо хранить на строительных площадках горючие вещества?</w:t>
      </w:r>
    </w:p>
    <w:p w:rsidR="00AC759D" w:rsidRPr="009032BF" w:rsidRDefault="00AC759D" w:rsidP="00AC759D">
      <w:pPr>
        <w:spacing w:line="4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1"/>
          <w:numId w:val="7"/>
        </w:numPr>
        <w:tabs>
          <w:tab w:val="left" w:pos="1260"/>
        </w:tabs>
        <w:autoSpaceDE/>
        <w:autoSpaceDN/>
        <w:adjustRightInd/>
        <w:ind w:left="1260" w:hanging="43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в закрытых металлических контейнерах в безопасном месте</w:t>
      </w:r>
    </w:p>
    <w:p w:rsidR="00AC759D" w:rsidRPr="009032BF" w:rsidRDefault="00AC759D" w:rsidP="00AC759D">
      <w:pPr>
        <w:spacing w:line="13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1"/>
          <w:numId w:val="7"/>
        </w:numPr>
        <w:tabs>
          <w:tab w:val="left" w:pos="1254"/>
        </w:tabs>
        <w:autoSpaceDE/>
        <w:autoSpaceDN/>
        <w:adjustRightInd/>
        <w:spacing w:line="234" w:lineRule="auto"/>
        <w:ind w:left="260" w:firstLine="568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в закрытых пластиковых контейнерах в местах минимального скопления рабочих</w:t>
      </w:r>
    </w:p>
    <w:p w:rsidR="00AC759D" w:rsidRPr="009032BF" w:rsidRDefault="00AC759D" w:rsidP="00AC759D">
      <w:pPr>
        <w:spacing w:line="15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1"/>
          <w:numId w:val="7"/>
        </w:numPr>
        <w:tabs>
          <w:tab w:val="left" w:pos="1254"/>
        </w:tabs>
        <w:autoSpaceDE/>
        <w:autoSpaceDN/>
        <w:adjustRightInd/>
        <w:spacing w:line="234" w:lineRule="auto"/>
        <w:ind w:left="260" w:firstLine="568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в закрытых контейнерах в местах расположения противопожарного оборудования</w:t>
      </w:r>
    </w:p>
    <w:p w:rsidR="00AC759D" w:rsidRPr="009032BF" w:rsidRDefault="00AC759D" w:rsidP="00AC759D">
      <w:pPr>
        <w:spacing w:line="2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1"/>
          <w:numId w:val="7"/>
        </w:numPr>
        <w:tabs>
          <w:tab w:val="left" w:pos="1260"/>
        </w:tabs>
        <w:autoSpaceDE/>
        <w:autoSpaceDN/>
        <w:adjustRightInd/>
        <w:ind w:left="1260" w:hanging="43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в металлопластиковых контейнерах в местах производства работ</w:t>
      </w:r>
    </w:p>
    <w:p w:rsidR="00AC759D" w:rsidRPr="009032BF" w:rsidRDefault="00AC759D" w:rsidP="00AC759D">
      <w:pPr>
        <w:widowControl/>
        <w:numPr>
          <w:ilvl w:val="0"/>
          <w:numId w:val="7"/>
        </w:numPr>
        <w:tabs>
          <w:tab w:val="left" w:pos="794"/>
        </w:tabs>
        <w:autoSpaceDE/>
        <w:autoSpaceDN/>
        <w:adjustRightInd/>
        <w:spacing w:line="234" w:lineRule="auto"/>
        <w:ind w:left="260" w:firstLine="2"/>
        <w:jc w:val="both"/>
        <w:rPr>
          <w:b/>
          <w:sz w:val="24"/>
          <w:szCs w:val="24"/>
        </w:rPr>
      </w:pPr>
      <w:r w:rsidRPr="009032BF">
        <w:rPr>
          <w:b/>
          <w:sz w:val="24"/>
          <w:szCs w:val="24"/>
        </w:rPr>
        <w:t xml:space="preserve">Как часто должны осматриваться прорабом или мастером средства </w:t>
      </w:r>
      <w:proofErr w:type="spellStart"/>
      <w:r w:rsidRPr="009032BF">
        <w:rPr>
          <w:b/>
          <w:sz w:val="24"/>
          <w:szCs w:val="24"/>
        </w:rPr>
        <w:t>подмащивания</w:t>
      </w:r>
      <w:proofErr w:type="spellEnd"/>
      <w:r w:rsidRPr="009032BF">
        <w:rPr>
          <w:b/>
          <w:sz w:val="24"/>
          <w:szCs w:val="24"/>
        </w:rPr>
        <w:t>, находящиеся в процессе эксплуатации?</w:t>
      </w:r>
    </w:p>
    <w:p w:rsidR="00AC759D" w:rsidRPr="009032BF" w:rsidRDefault="00AC759D" w:rsidP="00AC759D">
      <w:pPr>
        <w:spacing w:line="2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1"/>
          <w:numId w:val="7"/>
        </w:numPr>
        <w:tabs>
          <w:tab w:val="left" w:pos="1260"/>
        </w:tabs>
        <w:autoSpaceDE/>
        <w:autoSpaceDN/>
        <w:adjustRightInd/>
        <w:ind w:left="1260" w:hanging="43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не реже чем через каждые 5 дней</w:t>
      </w:r>
    </w:p>
    <w:p w:rsidR="00AC759D" w:rsidRPr="009032BF" w:rsidRDefault="00AC759D" w:rsidP="00AC759D">
      <w:pPr>
        <w:widowControl/>
        <w:numPr>
          <w:ilvl w:val="1"/>
          <w:numId w:val="7"/>
        </w:numPr>
        <w:tabs>
          <w:tab w:val="left" w:pos="1260"/>
        </w:tabs>
        <w:autoSpaceDE/>
        <w:autoSpaceDN/>
        <w:adjustRightInd/>
        <w:ind w:left="1260" w:hanging="43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не реже чем через каждые 10 дней</w:t>
      </w:r>
    </w:p>
    <w:p w:rsidR="00AC759D" w:rsidRPr="009032BF" w:rsidRDefault="00AC759D" w:rsidP="00AC759D">
      <w:pPr>
        <w:spacing w:line="2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1"/>
          <w:numId w:val="7"/>
        </w:numPr>
        <w:tabs>
          <w:tab w:val="left" w:pos="1260"/>
        </w:tabs>
        <w:autoSpaceDE/>
        <w:autoSpaceDN/>
        <w:adjustRightInd/>
        <w:ind w:left="1260" w:hanging="43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не реже чем через каждые 15 дней</w:t>
      </w:r>
    </w:p>
    <w:p w:rsidR="00AC759D" w:rsidRPr="009032BF" w:rsidRDefault="00AC759D" w:rsidP="00AC759D">
      <w:pPr>
        <w:widowControl/>
        <w:numPr>
          <w:ilvl w:val="1"/>
          <w:numId w:val="7"/>
        </w:numPr>
        <w:tabs>
          <w:tab w:val="left" w:pos="1260"/>
        </w:tabs>
        <w:autoSpaceDE/>
        <w:autoSpaceDN/>
        <w:adjustRightInd/>
        <w:ind w:left="1260" w:hanging="43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не реже чем 1 раз в месяц</w:t>
      </w:r>
    </w:p>
    <w:p w:rsidR="00AC759D" w:rsidRPr="009032BF" w:rsidRDefault="00AC759D" w:rsidP="00AC759D">
      <w:pPr>
        <w:widowControl/>
        <w:numPr>
          <w:ilvl w:val="0"/>
          <w:numId w:val="7"/>
        </w:numPr>
        <w:tabs>
          <w:tab w:val="left" w:pos="840"/>
        </w:tabs>
        <w:autoSpaceDE/>
        <w:autoSpaceDN/>
        <w:adjustRightInd/>
        <w:spacing w:line="236" w:lineRule="auto"/>
        <w:ind w:left="260" w:firstLine="2"/>
        <w:jc w:val="both"/>
        <w:rPr>
          <w:b/>
          <w:sz w:val="24"/>
          <w:szCs w:val="24"/>
        </w:rPr>
      </w:pPr>
      <w:r w:rsidRPr="009032BF">
        <w:rPr>
          <w:b/>
          <w:sz w:val="24"/>
          <w:szCs w:val="24"/>
        </w:rPr>
        <w:t>Какие ограничители должны устанавливаться на границах зон с постоянным присутствием опасных производственных факторов согласно Правилам по охране труда в строительстве?</w:t>
      </w:r>
    </w:p>
    <w:p w:rsidR="00AC759D" w:rsidRPr="009032BF" w:rsidRDefault="00AC759D" w:rsidP="00AC759D">
      <w:pPr>
        <w:spacing w:line="1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1"/>
          <w:numId w:val="7"/>
        </w:numPr>
        <w:tabs>
          <w:tab w:val="left" w:pos="1260"/>
        </w:tabs>
        <w:autoSpaceDE/>
        <w:autoSpaceDN/>
        <w:adjustRightInd/>
        <w:ind w:left="1260" w:hanging="43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защитные ограждения</w:t>
      </w:r>
    </w:p>
    <w:p w:rsidR="00AC759D" w:rsidRPr="009032BF" w:rsidRDefault="00AC759D" w:rsidP="00AC759D">
      <w:pPr>
        <w:spacing w:line="1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1"/>
          <w:numId w:val="7"/>
        </w:numPr>
        <w:tabs>
          <w:tab w:val="left" w:pos="1260"/>
        </w:tabs>
        <w:autoSpaceDE/>
        <w:autoSpaceDN/>
        <w:adjustRightInd/>
        <w:ind w:left="1260" w:hanging="43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сигнальные ограждения</w:t>
      </w:r>
    </w:p>
    <w:p w:rsidR="00AC759D" w:rsidRPr="009032BF" w:rsidRDefault="00AC759D" w:rsidP="00AC759D">
      <w:pPr>
        <w:widowControl/>
        <w:numPr>
          <w:ilvl w:val="1"/>
          <w:numId w:val="7"/>
        </w:numPr>
        <w:tabs>
          <w:tab w:val="left" w:pos="1260"/>
        </w:tabs>
        <w:autoSpaceDE/>
        <w:autoSpaceDN/>
        <w:adjustRightInd/>
        <w:ind w:left="1260" w:hanging="43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знаки безопасности</w:t>
      </w:r>
    </w:p>
    <w:p w:rsidR="00AC759D" w:rsidRPr="009032BF" w:rsidRDefault="00AC759D" w:rsidP="00AC759D">
      <w:pPr>
        <w:widowControl/>
        <w:numPr>
          <w:ilvl w:val="1"/>
          <w:numId w:val="7"/>
        </w:numPr>
        <w:tabs>
          <w:tab w:val="left" w:pos="1260"/>
        </w:tabs>
        <w:autoSpaceDE/>
        <w:autoSpaceDN/>
        <w:adjustRightInd/>
        <w:ind w:left="1260" w:hanging="43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световые сигналы</w:t>
      </w:r>
    </w:p>
    <w:p w:rsidR="00AC759D" w:rsidRPr="009032BF" w:rsidRDefault="00AC759D" w:rsidP="00AC759D">
      <w:pPr>
        <w:widowControl/>
        <w:numPr>
          <w:ilvl w:val="0"/>
          <w:numId w:val="7"/>
        </w:numPr>
        <w:tabs>
          <w:tab w:val="left" w:pos="720"/>
        </w:tabs>
        <w:autoSpaceDE/>
        <w:autoSpaceDN/>
        <w:adjustRightInd/>
        <w:ind w:left="720" w:hanging="458"/>
        <w:jc w:val="both"/>
        <w:rPr>
          <w:b/>
          <w:sz w:val="24"/>
          <w:szCs w:val="24"/>
        </w:rPr>
      </w:pPr>
      <w:r w:rsidRPr="009032BF">
        <w:rPr>
          <w:b/>
          <w:sz w:val="24"/>
          <w:szCs w:val="24"/>
        </w:rPr>
        <w:t xml:space="preserve">Как определяется нормативная потребность в материальных ресурсах </w:t>
      </w:r>
      <w:proofErr w:type="gramStart"/>
      <w:r w:rsidRPr="009032BF">
        <w:rPr>
          <w:b/>
          <w:sz w:val="24"/>
          <w:szCs w:val="24"/>
        </w:rPr>
        <w:t>в</w:t>
      </w:r>
      <w:proofErr w:type="gramEnd"/>
    </w:p>
    <w:p w:rsidR="00AC759D" w:rsidRPr="009032BF" w:rsidRDefault="00AC759D" w:rsidP="00AC759D">
      <w:pPr>
        <w:spacing w:line="23" w:lineRule="exact"/>
        <w:jc w:val="both"/>
        <w:rPr>
          <w:b/>
          <w:sz w:val="24"/>
          <w:szCs w:val="24"/>
        </w:rPr>
      </w:pPr>
    </w:p>
    <w:p w:rsidR="00AC759D" w:rsidRPr="009032BF" w:rsidRDefault="00AC759D" w:rsidP="00AC759D">
      <w:pPr>
        <w:ind w:left="260"/>
        <w:jc w:val="both"/>
        <w:rPr>
          <w:b/>
          <w:sz w:val="24"/>
          <w:szCs w:val="24"/>
        </w:rPr>
      </w:pPr>
      <w:r w:rsidRPr="009032BF">
        <w:rPr>
          <w:b/>
          <w:sz w:val="24"/>
          <w:szCs w:val="24"/>
        </w:rPr>
        <w:t xml:space="preserve">строительных </w:t>
      </w:r>
      <w:proofErr w:type="gramStart"/>
      <w:r w:rsidRPr="009032BF">
        <w:rPr>
          <w:b/>
          <w:sz w:val="24"/>
          <w:szCs w:val="24"/>
        </w:rPr>
        <w:t>организациях</w:t>
      </w:r>
      <w:proofErr w:type="gramEnd"/>
      <w:r w:rsidRPr="009032BF">
        <w:rPr>
          <w:b/>
          <w:sz w:val="24"/>
          <w:szCs w:val="24"/>
        </w:rPr>
        <w:t>?</w:t>
      </w:r>
    </w:p>
    <w:p w:rsidR="00AC759D" w:rsidRPr="009032BF" w:rsidRDefault="00AC759D" w:rsidP="00AC759D">
      <w:pPr>
        <w:spacing w:line="2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1"/>
          <w:numId w:val="8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lastRenderedPageBreak/>
        <w:t>по спецификациям в составе рабочей документации</w:t>
      </w:r>
    </w:p>
    <w:p w:rsidR="00AC759D" w:rsidRPr="009032BF" w:rsidRDefault="00AC759D" w:rsidP="00AC759D">
      <w:pPr>
        <w:widowControl/>
        <w:numPr>
          <w:ilvl w:val="1"/>
          <w:numId w:val="8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по фактическим замерам</w:t>
      </w:r>
    </w:p>
    <w:p w:rsidR="00AC759D" w:rsidRPr="009032BF" w:rsidRDefault="00AC759D" w:rsidP="00AC759D">
      <w:pPr>
        <w:widowControl/>
        <w:numPr>
          <w:ilvl w:val="1"/>
          <w:numId w:val="8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по заявкам подрядных организаций</w:t>
      </w:r>
    </w:p>
    <w:p w:rsidR="00AC759D" w:rsidRPr="009032BF" w:rsidRDefault="00AC759D" w:rsidP="00AC759D">
      <w:pPr>
        <w:widowControl/>
        <w:numPr>
          <w:ilvl w:val="1"/>
          <w:numId w:val="8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по локальным сметам</w:t>
      </w:r>
    </w:p>
    <w:p w:rsidR="00AC759D" w:rsidRPr="009032BF" w:rsidRDefault="00AC759D" w:rsidP="00AC759D">
      <w:pPr>
        <w:widowControl/>
        <w:numPr>
          <w:ilvl w:val="0"/>
          <w:numId w:val="9"/>
        </w:numPr>
        <w:tabs>
          <w:tab w:val="left" w:pos="680"/>
        </w:tabs>
        <w:autoSpaceDE/>
        <w:autoSpaceDN/>
        <w:adjustRightInd/>
        <w:ind w:left="680" w:hanging="418"/>
        <w:jc w:val="both"/>
        <w:rPr>
          <w:b/>
          <w:sz w:val="24"/>
          <w:szCs w:val="24"/>
        </w:rPr>
      </w:pPr>
      <w:r w:rsidRPr="009032BF">
        <w:rPr>
          <w:b/>
          <w:sz w:val="24"/>
          <w:szCs w:val="24"/>
        </w:rPr>
        <w:t>К чему могут привести необоснованные излишки материальных ресурсов?</w:t>
      </w:r>
    </w:p>
    <w:p w:rsidR="00AC759D" w:rsidRPr="009032BF" w:rsidRDefault="00AC759D" w:rsidP="00AC759D">
      <w:pPr>
        <w:spacing w:line="2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1"/>
          <w:numId w:val="9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к замедлению оборачиваемости оборотных средств</w:t>
      </w:r>
    </w:p>
    <w:p w:rsidR="00AC759D" w:rsidRPr="009032BF" w:rsidRDefault="00AC759D" w:rsidP="00AC759D">
      <w:pPr>
        <w:spacing w:line="13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1"/>
          <w:numId w:val="9"/>
        </w:numPr>
        <w:tabs>
          <w:tab w:val="left" w:pos="1115"/>
        </w:tabs>
        <w:autoSpaceDE/>
        <w:autoSpaceDN/>
        <w:adjustRightInd/>
        <w:spacing w:line="234" w:lineRule="auto"/>
        <w:ind w:left="820" w:right="20" w:firstLine="8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к созданию оптимального запаса материальных ресурсов по качеству, по количеству и ассортименту</w:t>
      </w:r>
    </w:p>
    <w:p w:rsidR="00AC759D" w:rsidRPr="009032BF" w:rsidRDefault="00AC759D" w:rsidP="00AC759D">
      <w:pPr>
        <w:spacing w:line="2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1"/>
          <w:numId w:val="9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к улучшению финансового состояния предприятия</w:t>
      </w:r>
    </w:p>
    <w:p w:rsidR="00AC759D" w:rsidRPr="009032BF" w:rsidRDefault="00AC759D" w:rsidP="00AC759D">
      <w:pPr>
        <w:widowControl/>
        <w:numPr>
          <w:ilvl w:val="1"/>
          <w:numId w:val="9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к увеличению сроков строительства объекта</w:t>
      </w:r>
    </w:p>
    <w:p w:rsidR="00AC759D" w:rsidRPr="004534A1" w:rsidRDefault="00AC759D" w:rsidP="00AC759D">
      <w:pPr>
        <w:widowControl/>
        <w:numPr>
          <w:ilvl w:val="0"/>
          <w:numId w:val="9"/>
        </w:numPr>
        <w:tabs>
          <w:tab w:val="left" w:pos="804"/>
        </w:tabs>
        <w:autoSpaceDE/>
        <w:autoSpaceDN/>
        <w:adjustRightInd/>
        <w:spacing w:line="248" w:lineRule="auto"/>
        <w:ind w:left="260" w:firstLine="2"/>
        <w:jc w:val="both"/>
        <w:rPr>
          <w:b/>
          <w:sz w:val="24"/>
          <w:szCs w:val="24"/>
        </w:rPr>
      </w:pPr>
      <w:r w:rsidRPr="009032BF">
        <w:rPr>
          <w:b/>
          <w:sz w:val="24"/>
          <w:szCs w:val="24"/>
        </w:rPr>
        <w:t xml:space="preserve">Согласно Гражданскому кодексу РФ «обязанность по обеспечению строительства материалами, в том числе деталями и конструкциями, или оборудованием несет (1) , если договором строительного подряда не предусмотрено, что обеспечение строительства в целом или в определенной части осуществляет (2). </w:t>
      </w:r>
      <w:r w:rsidRPr="004534A1">
        <w:rPr>
          <w:b/>
          <w:iCs/>
          <w:sz w:val="24"/>
          <w:szCs w:val="24"/>
        </w:rPr>
        <w:t>Выберите правильный ответ,</w:t>
      </w:r>
      <w:r w:rsidRPr="004534A1">
        <w:rPr>
          <w:b/>
          <w:sz w:val="24"/>
          <w:szCs w:val="24"/>
        </w:rPr>
        <w:t xml:space="preserve"> </w:t>
      </w:r>
      <w:r w:rsidRPr="004534A1">
        <w:rPr>
          <w:b/>
          <w:iCs/>
          <w:sz w:val="24"/>
          <w:szCs w:val="24"/>
        </w:rPr>
        <w:t>обозначенный цифрами</w:t>
      </w:r>
    </w:p>
    <w:p w:rsidR="00AC759D" w:rsidRPr="004534A1" w:rsidRDefault="00AC759D" w:rsidP="00AC759D">
      <w:pPr>
        <w:ind w:left="260"/>
        <w:jc w:val="both"/>
        <w:rPr>
          <w:b/>
          <w:sz w:val="24"/>
          <w:szCs w:val="24"/>
        </w:rPr>
      </w:pPr>
      <w:r w:rsidRPr="004534A1">
        <w:rPr>
          <w:b/>
          <w:iCs/>
          <w:sz w:val="24"/>
          <w:szCs w:val="24"/>
        </w:rPr>
        <w:t>(1) и (2)</w:t>
      </w:r>
    </w:p>
    <w:p w:rsidR="00AC759D" w:rsidRPr="009032BF" w:rsidRDefault="00AC759D" w:rsidP="00AC759D">
      <w:pPr>
        <w:widowControl/>
        <w:numPr>
          <w:ilvl w:val="1"/>
          <w:numId w:val="9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(1) – подрядчик, (2) – заказчик;</w:t>
      </w:r>
    </w:p>
    <w:p w:rsidR="00AC759D" w:rsidRPr="009032BF" w:rsidRDefault="00AC759D" w:rsidP="00AC759D">
      <w:pPr>
        <w:widowControl/>
        <w:numPr>
          <w:ilvl w:val="1"/>
          <w:numId w:val="9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(1) - заказчик, (2)- подрядчик;</w:t>
      </w:r>
    </w:p>
    <w:p w:rsidR="00AC759D" w:rsidRPr="009032BF" w:rsidRDefault="00AC759D" w:rsidP="00AC759D">
      <w:pPr>
        <w:widowControl/>
        <w:numPr>
          <w:ilvl w:val="1"/>
          <w:numId w:val="9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(1) – застройщик, (2) – подрядчик;</w:t>
      </w:r>
    </w:p>
    <w:p w:rsidR="00AC759D" w:rsidRPr="009032BF" w:rsidRDefault="00AC759D" w:rsidP="00AC759D">
      <w:pPr>
        <w:widowControl/>
        <w:numPr>
          <w:ilvl w:val="1"/>
          <w:numId w:val="9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(1) – технический заказчик, (2) – заказчик</w:t>
      </w:r>
    </w:p>
    <w:p w:rsidR="00AC759D" w:rsidRPr="009032BF" w:rsidRDefault="00AC759D" w:rsidP="00AC759D">
      <w:pPr>
        <w:widowControl/>
        <w:numPr>
          <w:ilvl w:val="0"/>
          <w:numId w:val="9"/>
        </w:numPr>
        <w:tabs>
          <w:tab w:val="left" w:pos="691"/>
        </w:tabs>
        <w:autoSpaceDE/>
        <w:autoSpaceDN/>
        <w:adjustRightInd/>
        <w:spacing w:line="246" w:lineRule="auto"/>
        <w:ind w:left="260" w:firstLine="2"/>
        <w:jc w:val="both"/>
        <w:rPr>
          <w:b/>
          <w:sz w:val="24"/>
          <w:szCs w:val="24"/>
        </w:rPr>
      </w:pPr>
      <w:r w:rsidRPr="009032BF">
        <w:rPr>
          <w:b/>
          <w:sz w:val="24"/>
          <w:szCs w:val="24"/>
        </w:rPr>
        <w:t>Кто из перечисленных участников строительства является ответственным за разработку и применение организационно-технологической документации?</w:t>
      </w:r>
    </w:p>
    <w:p w:rsidR="00AC759D" w:rsidRPr="009032BF" w:rsidRDefault="00AC759D" w:rsidP="00AC759D">
      <w:pPr>
        <w:widowControl/>
        <w:numPr>
          <w:ilvl w:val="1"/>
          <w:numId w:val="9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застройщик</w:t>
      </w:r>
    </w:p>
    <w:p w:rsidR="00AC759D" w:rsidRPr="009032BF" w:rsidRDefault="00AC759D" w:rsidP="00AC759D">
      <w:pPr>
        <w:widowControl/>
        <w:numPr>
          <w:ilvl w:val="1"/>
          <w:numId w:val="9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проектировщик</w:t>
      </w:r>
    </w:p>
    <w:p w:rsidR="00AC759D" w:rsidRPr="009032BF" w:rsidRDefault="00AC759D" w:rsidP="00AC759D">
      <w:pPr>
        <w:spacing w:line="1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1"/>
          <w:numId w:val="9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генподрядчик</w:t>
      </w:r>
    </w:p>
    <w:p w:rsidR="00AC759D" w:rsidRPr="009032BF" w:rsidRDefault="00AC759D" w:rsidP="00AC759D">
      <w:pPr>
        <w:widowControl/>
        <w:numPr>
          <w:ilvl w:val="1"/>
          <w:numId w:val="9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технический заказчик</w:t>
      </w:r>
    </w:p>
    <w:p w:rsidR="00AC759D" w:rsidRPr="009032BF" w:rsidRDefault="00AC759D" w:rsidP="00AC759D">
      <w:pPr>
        <w:widowControl/>
        <w:numPr>
          <w:ilvl w:val="0"/>
          <w:numId w:val="9"/>
        </w:numPr>
        <w:tabs>
          <w:tab w:val="left" w:pos="680"/>
        </w:tabs>
        <w:autoSpaceDE/>
        <w:autoSpaceDN/>
        <w:adjustRightInd/>
        <w:ind w:left="680" w:hanging="418"/>
        <w:jc w:val="both"/>
        <w:rPr>
          <w:b/>
          <w:sz w:val="24"/>
          <w:szCs w:val="24"/>
        </w:rPr>
      </w:pPr>
      <w:r w:rsidRPr="009032BF">
        <w:rPr>
          <w:b/>
          <w:sz w:val="24"/>
          <w:szCs w:val="24"/>
        </w:rPr>
        <w:t>К какому виду документации относится проект производства работ?</w:t>
      </w:r>
    </w:p>
    <w:p w:rsidR="00AC759D" w:rsidRPr="009032BF" w:rsidRDefault="00AC759D" w:rsidP="00AC759D">
      <w:pPr>
        <w:widowControl/>
        <w:numPr>
          <w:ilvl w:val="1"/>
          <w:numId w:val="9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проектная</w:t>
      </w:r>
    </w:p>
    <w:p w:rsidR="00AC759D" w:rsidRPr="009032BF" w:rsidRDefault="00AC759D" w:rsidP="00AC759D">
      <w:pPr>
        <w:widowControl/>
        <w:numPr>
          <w:ilvl w:val="1"/>
          <w:numId w:val="9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рабочая</w:t>
      </w:r>
    </w:p>
    <w:p w:rsidR="00AC759D" w:rsidRPr="009032BF" w:rsidRDefault="00AC759D" w:rsidP="00AC759D">
      <w:pPr>
        <w:spacing w:line="1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1"/>
          <w:numId w:val="9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исполнительная</w:t>
      </w:r>
    </w:p>
    <w:p w:rsidR="00AC759D" w:rsidRPr="009032BF" w:rsidRDefault="00AC759D" w:rsidP="00AC759D">
      <w:pPr>
        <w:widowControl/>
        <w:numPr>
          <w:ilvl w:val="1"/>
          <w:numId w:val="9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организационно-технологическая</w:t>
      </w:r>
    </w:p>
    <w:p w:rsidR="00AC759D" w:rsidRPr="009032BF" w:rsidRDefault="00AC759D" w:rsidP="00AC759D">
      <w:pPr>
        <w:widowControl/>
        <w:numPr>
          <w:ilvl w:val="0"/>
          <w:numId w:val="9"/>
        </w:numPr>
        <w:tabs>
          <w:tab w:val="left" w:pos="1001"/>
        </w:tabs>
        <w:autoSpaceDE/>
        <w:autoSpaceDN/>
        <w:adjustRightInd/>
        <w:spacing w:line="248" w:lineRule="auto"/>
        <w:ind w:left="260" w:firstLine="2"/>
        <w:jc w:val="both"/>
        <w:rPr>
          <w:b/>
          <w:sz w:val="24"/>
          <w:szCs w:val="24"/>
        </w:rPr>
      </w:pPr>
      <w:r w:rsidRPr="009032BF">
        <w:rPr>
          <w:b/>
          <w:sz w:val="24"/>
          <w:szCs w:val="24"/>
        </w:rPr>
        <w:t>Строительство осуществляется на территории действующего производственного предприятия. Необходимо ли в этом случае разрабатывать проект производства работ (ППР) и, если да, то, в каком объеме?</w:t>
      </w:r>
    </w:p>
    <w:p w:rsidR="00AC759D" w:rsidRPr="009032BF" w:rsidRDefault="00AC759D" w:rsidP="00AC759D">
      <w:pPr>
        <w:widowControl/>
        <w:numPr>
          <w:ilvl w:val="1"/>
          <w:numId w:val="9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допускается не разрабатывать</w:t>
      </w:r>
    </w:p>
    <w:p w:rsidR="00AC759D" w:rsidRPr="009032BF" w:rsidRDefault="00AC759D" w:rsidP="00AC759D">
      <w:pPr>
        <w:widowControl/>
        <w:numPr>
          <w:ilvl w:val="1"/>
          <w:numId w:val="9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необходимо разрабатывать ППР в полном объеме</w:t>
      </w:r>
    </w:p>
    <w:p w:rsidR="00AC759D" w:rsidRPr="009032BF" w:rsidRDefault="00AC759D" w:rsidP="00AC759D">
      <w:pPr>
        <w:widowControl/>
        <w:numPr>
          <w:ilvl w:val="1"/>
          <w:numId w:val="9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необходимо разрабатывать ППР в неполном объеме</w:t>
      </w:r>
    </w:p>
    <w:p w:rsidR="00AC759D" w:rsidRPr="009032BF" w:rsidRDefault="00AC759D" w:rsidP="00AC759D">
      <w:pPr>
        <w:widowControl/>
        <w:numPr>
          <w:ilvl w:val="1"/>
          <w:numId w:val="10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необходимо разработать только решения по технике безопасности</w:t>
      </w:r>
    </w:p>
    <w:p w:rsidR="00AC759D" w:rsidRPr="009032BF" w:rsidRDefault="00AC759D" w:rsidP="00AC759D">
      <w:pPr>
        <w:widowControl/>
        <w:numPr>
          <w:ilvl w:val="0"/>
          <w:numId w:val="11"/>
        </w:numPr>
        <w:tabs>
          <w:tab w:val="left" w:pos="708"/>
        </w:tabs>
        <w:autoSpaceDE/>
        <w:autoSpaceDN/>
        <w:adjustRightInd/>
        <w:spacing w:line="237" w:lineRule="auto"/>
        <w:ind w:left="260" w:firstLine="2"/>
        <w:jc w:val="both"/>
        <w:rPr>
          <w:b/>
          <w:sz w:val="24"/>
          <w:szCs w:val="24"/>
        </w:rPr>
      </w:pPr>
      <w:r w:rsidRPr="009032BF">
        <w:rPr>
          <w:b/>
          <w:sz w:val="24"/>
          <w:szCs w:val="24"/>
        </w:rPr>
        <w:t>В каком случае лицо, осуществляющее строительство, при производстве работ в местах расположения действующих подземных коммуникаций должно вызывать соответствующую эксплуатирующую организацию?</w:t>
      </w:r>
    </w:p>
    <w:p w:rsidR="00AC759D" w:rsidRPr="009032BF" w:rsidRDefault="00AC759D" w:rsidP="00AC759D">
      <w:pPr>
        <w:widowControl/>
        <w:numPr>
          <w:ilvl w:val="1"/>
          <w:numId w:val="11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для освидетельствования начала и окончания работ</w:t>
      </w:r>
    </w:p>
    <w:p w:rsidR="00AC759D" w:rsidRPr="009032BF" w:rsidRDefault="00AC759D" w:rsidP="00AC759D">
      <w:pPr>
        <w:widowControl/>
        <w:numPr>
          <w:ilvl w:val="1"/>
          <w:numId w:val="11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для освидетельствования скрытых работ</w:t>
      </w:r>
    </w:p>
    <w:p w:rsidR="00AC759D" w:rsidRPr="009032BF" w:rsidRDefault="00AC759D" w:rsidP="00AC759D">
      <w:pPr>
        <w:spacing w:line="10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1"/>
          <w:numId w:val="11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для освидетельствования скрытых работ и на момент обратной засыпки</w:t>
      </w:r>
    </w:p>
    <w:p w:rsidR="00AC759D" w:rsidRPr="009032BF" w:rsidRDefault="00AC759D" w:rsidP="00AC759D">
      <w:pPr>
        <w:spacing w:line="13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1"/>
          <w:numId w:val="11"/>
        </w:numPr>
        <w:tabs>
          <w:tab w:val="left" w:pos="1112"/>
        </w:tabs>
        <w:autoSpaceDE/>
        <w:autoSpaceDN/>
        <w:adjustRightInd/>
        <w:spacing w:line="234" w:lineRule="auto"/>
        <w:ind w:left="820" w:right="20" w:firstLine="8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для освидетельствования работ, влияющих на целостность подземных коммуникаций</w:t>
      </w:r>
    </w:p>
    <w:p w:rsidR="00AC759D" w:rsidRPr="009032BF" w:rsidRDefault="00AC759D" w:rsidP="00AC759D">
      <w:pPr>
        <w:widowControl/>
        <w:numPr>
          <w:ilvl w:val="0"/>
          <w:numId w:val="11"/>
        </w:numPr>
        <w:tabs>
          <w:tab w:val="left" w:pos="677"/>
        </w:tabs>
        <w:autoSpaceDE/>
        <w:autoSpaceDN/>
        <w:adjustRightInd/>
        <w:spacing w:line="247" w:lineRule="auto"/>
        <w:ind w:left="260" w:firstLine="2"/>
        <w:jc w:val="both"/>
        <w:rPr>
          <w:b/>
          <w:sz w:val="24"/>
          <w:szCs w:val="24"/>
        </w:rPr>
      </w:pPr>
      <w:r w:rsidRPr="009032BF">
        <w:rPr>
          <w:b/>
          <w:sz w:val="24"/>
          <w:szCs w:val="24"/>
        </w:rPr>
        <w:t>Каким способом разрешается разработка массива грунта, непосредственно примыкающего к подземному сооружению, при производстве работ в местах расположения действующих подземных коммуникаций?</w:t>
      </w:r>
    </w:p>
    <w:p w:rsidR="00AC759D" w:rsidRPr="009032BF" w:rsidRDefault="00AC759D" w:rsidP="00AC759D">
      <w:pPr>
        <w:widowControl/>
        <w:numPr>
          <w:ilvl w:val="1"/>
          <w:numId w:val="11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с использованием землеройной машины</w:t>
      </w:r>
    </w:p>
    <w:p w:rsidR="00AC759D" w:rsidRPr="009032BF" w:rsidRDefault="00AC759D" w:rsidP="00AC759D">
      <w:pPr>
        <w:spacing w:line="1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1"/>
          <w:numId w:val="11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вручную</w:t>
      </w:r>
    </w:p>
    <w:p w:rsidR="00AC759D" w:rsidRPr="009032BF" w:rsidRDefault="00AC759D" w:rsidP="00AC759D">
      <w:pPr>
        <w:widowControl/>
        <w:numPr>
          <w:ilvl w:val="1"/>
          <w:numId w:val="11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 xml:space="preserve">с использованием </w:t>
      </w:r>
      <w:proofErr w:type="spellStart"/>
      <w:r w:rsidRPr="009032BF">
        <w:rPr>
          <w:sz w:val="24"/>
          <w:szCs w:val="24"/>
        </w:rPr>
        <w:t>пневмоинструмента</w:t>
      </w:r>
      <w:proofErr w:type="spellEnd"/>
    </w:p>
    <w:p w:rsidR="00AC759D" w:rsidRPr="009032BF" w:rsidRDefault="00AC759D" w:rsidP="00AC759D">
      <w:pPr>
        <w:widowControl/>
        <w:numPr>
          <w:ilvl w:val="1"/>
          <w:numId w:val="11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lastRenderedPageBreak/>
        <w:t>струей воды под напором</w:t>
      </w:r>
    </w:p>
    <w:p w:rsidR="00AC759D" w:rsidRPr="009032BF" w:rsidRDefault="00AC759D" w:rsidP="00AC759D">
      <w:pPr>
        <w:widowControl/>
        <w:numPr>
          <w:ilvl w:val="0"/>
          <w:numId w:val="11"/>
        </w:numPr>
        <w:tabs>
          <w:tab w:val="left" w:pos="734"/>
        </w:tabs>
        <w:autoSpaceDE/>
        <w:autoSpaceDN/>
        <w:adjustRightInd/>
        <w:spacing w:line="234" w:lineRule="auto"/>
        <w:ind w:left="260" w:firstLine="2"/>
        <w:jc w:val="both"/>
        <w:rPr>
          <w:b/>
          <w:sz w:val="24"/>
          <w:szCs w:val="24"/>
        </w:rPr>
      </w:pPr>
      <w:r w:rsidRPr="009032BF">
        <w:rPr>
          <w:b/>
          <w:sz w:val="24"/>
          <w:szCs w:val="24"/>
        </w:rPr>
        <w:t>Какой срок приостановки работ по строительству здания (сооружения) является причиной для консервации объекта?</w:t>
      </w:r>
    </w:p>
    <w:p w:rsidR="00AC759D" w:rsidRPr="009032BF" w:rsidRDefault="00AC759D" w:rsidP="00AC759D">
      <w:pPr>
        <w:spacing w:line="2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1"/>
          <w:numId w:val="11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более 3 месяцев</w:t>
      </w:r>
    </w:p>
    <w:p w:rsidR="00AC759D" w:rsidRPr="009032BF" w:rsidRDefault="00AC759D" w:rsidP="00AC759D">
      <w:pPr>
        <w:widowControl/>
        <w:numPr>
          <w:ilvl w:val="1"/>
          <w:numId w:val="11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более 6 месяцев</w:t>
      </w:r>
    </w:p>
    <w:p w:rsidR="00AC759D" w:rsidRPr="009032BF" w:rsidRDefault="00AC759D" w:rsidP="00AC759D">
      <w:pPr>
        <w:widowControl/>
        <w:numPr>
          <w:ilvl w:val="1"/>
          <w:numId w:val="11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более 1 года</w:t>
      </w:r>
    </w:p>
    <w:p w:rsidR="00AC759D" w:rsidRPr="00B34363" w:rsidRDefault="00AC759D" w:rsidP="00AC759D">
      <w:pPr>
        <w:widowControl/>
        <w:numPr>
          <w:ilvl w:val="1"/>
          <w:numId w:val="11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более 1,5 года</w:t>
      </w:r>
    </w:p>
    <w:p w:rsidR="00AC759D" w:rsidRPr="009032BF" w:rsidRDefault="00AC759D" w:rsidP="00AC759D">
      <w:pPr>
        <w:widowControl/>
        <w:numPr>
          <w:ilvl w:val="0"/>
          <w:numId w:val="11"/>
        </w:numPr>
        <w:tabs>
          <w:tab w:val="left" w:pos="677"/>
        </w:tabs>
        <w:autoSpaceDE/>
        <w:autoSpaceDN/>
        <w:adjustRightInd/>
        <w:spacing w:line="236" w:lineRule="auto"/>
        <w:ind w:left="260" w:firstLine="2"/>
        <w:jc w:val="both"/>
        <w:rPr>
          <w:b/>
          <w:sz w:val="24"/>
          <w:szCs w:val="24"/>
        </w:rPr>
      </w:pPr>
      <w:r w:rsidRPr="009032BF">
        <w:rPr>
          <w:b/>
          <w:sz w:val="24"/>
          <w:szCs w:val="24"/>
        </w:rPr>
        <w:t xml:space="preserve">Должно ли лицо, осуществляющее строительство, сохранять до окончания </w:t>
      </w:r>
      <w:proofErr w:type="gramStart"/>
      <w:r w:rsidRPr="009032BF">
        <w:rPr>
          <w:b/>
          <w:sz w:val="24"/>
          <w:szCs w:val="24"/>
        </w:rPr>
        <w:t>строительства</w:t>
      </w:r>
      <w:proofErr w:type="gramEnd"/>
      <w:r w:rsidRPr="009032BF">
        <w:rPr>
          <w:b/>
          <w:sz w:val="24"/>
          <w:szCs w:val="24"/>
        </w:rPr>
        <w:t xml:space="preserve"> закрепленные в натуре разбивочные оси и монтажные ориентиры?</w:t>
      </w:r>
    </w:p>
    <w:p w:rsidR="00AC759D" w:rsidRPr="009032BF" w:rsidRDefault="00AC759D" w:rsidP="00AC759D">
      <w:pPr>
        <w:spacing w:line="3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1"/>
          <w:numId w:val="11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не должно</w:t>
      </w:r>
    </w:p>
    <w:p w:rsidR="00AC759D" w:rsidRPr="009032BF" w:rsidRDefault="00AC759D" w:rsidP="00AC759D">
      <w:pPr>
        <w:widowControl/>
        <w:numPr>
          <w:ilvl w:val="1"/>
          <w:numId w:val="11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должно</w:t>
      </w:r>
    </w:p>
    <w:p w:rsidR="00AC759D" w:rsidRPr="009032BF" w:rsidRDefault="00AC759D" w:rsidP="00AC759D">
      <w:pPr>
        <w:widowControl/>
        <w:numPr>
          <w:ilvl w:val="1"/>
          <w:numId w:val="11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определяется по согласованию сторон</w:t>
      </w:r>
    </w:p>
    <w:p w:rsidR="00AC759D" w:rsidRPr="009032BF" w:rsidRDefault="00AC759D" w:rsidP="00AC759D">
      <w:pPr>
        <w:spacing w:line="12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1"/>
          <w:numId w:val="11"/>
        </w:numPr>
        <w:tabs>
          <w:tab w:val="left" w:pos="1155"/>
        </w:tabs>
        <w:autoSpaceDE/>
        <w:autoSpaceDN/>
        <w:adjustRightInd/>
        <w:spacing w:line="234" w:lineRule="auto"/>
        <w:ind w:left="260" w:firstLine="568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не должно, т.к. оси и ориентиры будут препятствовать проведению геодезического контроля в процессе строительства</w:t>
      </w:r>
    </w:p>
    <w:p w:rsidR="00AC759D" w:rsidRPr="009032BF" w:rsidRDefault="00AC759D" w:rsidP="00AC759D">
      <w:pPr>
        <w:spacing w:line="234" w:lineRule="auto"/>
        <w:ind w:left="260"/>
        <w:jc w:val="both"/>
        <w:rPr>
          <w:b/>
          <w:sz w:val="24"/>
          <w:szCs w:val="24"/>
        </w:rPr>
      </w:pPr>
      <w:r w:rsidRPr="009032BF">
        <w:rPr>
          <w:b/>
          <w:sz w:val="24"/>
          <w:szCs w:val="24"/>
        </w:rPr>
        <w:t xml:space="preserve">23. При </w:t>
      </w:r>
      <w:proofErr w:type="gramStart"/>
      <w:r w:rsidRPr="009032BF">
        <w:rPr>
          <w:b/>
          <w:sz w:val="24"/>
          <w:szCs w:val="24"/>
        </w:rPr>
        <w:t>расчете</w:t>
      </w:r>
      <w:proofErr w:type="gramEnd"/>
      <w:r w:rsidRPr="009032BF">
        <w:rPr>
          <w:b/>
          <w:sz w:val="24"/>
          <w:szCs w:val="24"/>
        </w:rPr>
        <w:t xml:space="preserve"> каким поточным методом организации работ определяются ранние и поздние сроки (начала, окончания) выполнения работ?</w:t>
      </w:r>
    </w:p>
    <w:p w:rsidR="00AC759D" w:rsidRPr="009032BF" w:rsidRDefault="00AC759D" w:rsidP="00AC759D">
      <w:pPr>
        <w:spacing w:line="2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0"/>
          <w:numId w:val="12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непрерывного освоения фронтов работ</w:t>
      </w:r>
    </w:p>
    <w:p w:rsidR="00AC759D" w:rsidRPr="009032BF" w:rsidRDefault="00AC759D" w:rsidP="00AC759D">
      <w:pPr>
        <w:widowControl/>
        <w:numPr>
          <w:ilvl w:val="0"/>
          <w:numId w:val="12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непрерывного использования ресурсов</w:t>
      </w:r>
    </w:p>
    <w:p w:rsidR="00AC759D" w:rsidRPr="009032BF" w:rsidRDefault="00AC759D" w:rsidP="00AC759D">
      <w:pPr>
        <w:spacing w:line="2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0"/>
          <w:numId w:val="12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критического пути</w:t>
      </w:r>
    </w:p>
    <w:p w:rsidR="00AC759D" w:rsidRPr="009032BF" w:rsidRDefault="00AC759D" w:rsidP="00AC759D">
      <w:pPr>
        <w:widowControl/>
        <w:numPr>
          <w:ilvl w:val="0"/>
          <w:numId w:val="13"/>
        </w:numPr>
        <w:tabs>
          <w:tab w:val="left" w:pos="675"/>
        </w:tabs>
        <w:autoSpaceDE/>
        <w:autoSpaceDN/>
        <w:adjustRightInd/>
        <w:spacing w:line="237" w:lineRule="auto"/>
        <w:ind w:left="260" w:firstLine="2"/>
        <w:jc w:val="both"/>
        <w:rPr>
          <w:b/>
          <w:sz w:val="24"/>
          <w:szCs w:val="24"/>
        </w:rPr>
      </w:pPr>
      <w:r w:rsidRPr="009032BF">
        <w:rPr>
          <w:b/>
          <w:sz w:val="24"/>
          <w:szCs w:val="24"/>
        </w:rPr>
        <w:t>Какой из перечисленных видов планирования строительного производства должен включать в себя программу развития строительной организации на среднесрочный (трехлетний) период?</w:t>
      </w:r>
    </w:p>
    <w:p w:rsidR="00AC759D" w:rsidRPr="009032BF" w:rsidRDefault="00AC759D" w:rsidP="00AC759D">
      <w:pPr>
        <w:widowControl/>
        <w:numPr>
          <w:ilvl w:val="1"/>
          <w:numId w:val="13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текущее планирование</w:t>
      </w:r>
    </w:p>
    <w:p w:rsidR="00AC759D" w:rsidRPr="009032BF" w:rsidRDefault="00AC759D" w:rsidP="00AC759D">
      <w:pPr>
        <w:spacing w:line="47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1"/>
          <w:numId w:val="13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генеральное целевое планирование</w:t>
      </w:r>
    </w:p>
    <w:p w:rsidR="00AC759D" w:rsidRPr="009032BF" w:rsidRDefault="00AC759D" w:rsidP="00AC759D">
      <w:pPr>
        <w:spacing w:line="50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1"/>
          <w:numId w:val="13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оперативное планирование</w:t>
      </w:r>
    </w:p>
    <w:p w:rsidR="00AC759D" w:rsidRPr="009032BF" w:rsidRDefault="00AC759D" w:rsidP="00AC759D">
      <w:pPr>
        <w:spacing w:line="47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1"/>
          <w:numId w:val="13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стратегическое планирование</w:t>
      </w:r>
    </w:p>
    <w:p w:rsidR="00AC759D" w:rsidRPr="009032BF" w:rsidRDefault="00AC759D" w:rsidP="00AC759D">
      <w:pPr>
        <w:widowControl/>
        <w:numPr>
          <w:ilvl w:val="0"/>
          <w:numId w:val="13"/>
        </w:numPr>
        <w:tabs>
          <w:tab w:val="left" w:pos="852"/>
        </w:tabs>
        <w:autoSpaceDE/>
        <w:autoSpaceDN/>
        <w:adjustRightInd/>
        <w:spacing w:line="234" w:lineRule="auto"/>
        <w:ind w:left="260" w:firstLine="2"/>
        <w:jc w:val="both"/>
        <w:rPr>
          <w:b/>
          <w:sz w:val="24"/>
          <w:szCs w:val="24"/>
        </w:rPr>
      </w:pPr>
      <w:r w:rsidRPr="009032BF">
        <w:rPr>
          <w:b/>
          <w:sz w:val="24"/>
          <w:szCs w:val="24"/>
        </w:rPr>
        <w:t>Какой документ разрабатывается в ходе текущего планирования строительного производства?</w:t>
      </w:r>
    </w:p>
    <w:p w:rsidR="00AC759D" w:rsidRPr="009032BF" w:rsidRDefault="00AC759D" w:rsidP="00AC759D">
      <w:pPr>
        <w:spacing w:line="2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1"/>
          <w:numId w:val="13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стратегия</w:t>
      </w:r>
    </w:p>
    <w:p w:rsidR="00AC759D" w:rsidRPr="009032BF" w:rsidRDefault="00AC759D" w:rsidP="00AC759D">
      <w:pPr>
        <w:widowControl/>
        <w:numPr>
          <w:ilvl w:val="1"/>
          <w:numId w:val="13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программа развития строительной организации</w:t>
      </w:r>
    </w:p>
    <w:p w:rsidR="00AC759D" w:rsidRPr="009032BF" w:rsidRDefault="00AC759D" w:rsidP="00AC759D">
      <w:pPr>
        <w:widowControl/>
        <w:numPr>
          <w:ilvl w:val="1"/>
          <w:numId w:val="13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годовая производственная программа строительной организации</w:t>
      </w:r>
    </w:p>
    <w:p w:rsidR="00AC759D" w:rsidRPr="009032BF" w:rsidRDefault="00AC759D" w:rsidP="00AC759D">
      <w:pPr>
        <w:widowControl/>
        <w:numPr>
          <w:ilvl w:val="1"/>
          <w:numId w:val="13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квартальные и месячные планы</w:t>
      </w:r>
    </w:p>
    <w:p w:rsidR="00AC759D" w:rsidRPr="009032BF" w:rsidRDefault="00AC759D" w:rsidP="00AC759D">
      <w:pPr>
        <w:widowControl/>
        <w:numPr>
          <w:ilvl w:val="0"/>
          <w:numId w:val="13"/>
        </w:numPr>
        <w:tabs>
          <w:tab w:val="left" w:pos="680"/>
        </w:tabs>
        <w:autoSpaceDE/>
        <w:autoSpaceDN/>
        <w:adjustRightInd/>
        <w:ind w:left="680" w:hanging="418"/>
        <w:jc w:val="both"/>
        <w:rPr>
          <w:b/>
          <w:sz w:val="24"/>
          <w:szCs w:val="24"/>
        </w:rPr>
      </w:pPr>
      <w:r w:rsidRPr="009032BF">
        <w:rPr>
          <w:b/>
          <w:sz w:val="24"/>
          <w:szCs w:val="24"/>
        </w:rPr>
        <w:t>Каким показателем характеризуется производительность труда?</w:t>
      </w:r>
    </w:p>
    <w:p w:rsidR="00AC759D" w:rsidRPr="009032BF" w:rsidRDefault="00AC759D" w:rsidP="00AC759D">
      <w:pPr>
        <w:widowControl/>
        <w:numPr>
          <w:ilvl w:val="1"/>
          <w:numId w:val="13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выработкой</w:t>
      </w:r>
    </w:p>
    <w:p w:rsidR="00AC759D" w:rsidRPr="009032BF" w:rsidRDefault="00AC759D" w:rsidP="00AC759D">
      <w:pPr>
        <w:widowControl/>
        <w:numPr>
          <w:ilvl w:val="1"/>
          <w:numId w:val="13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нормативно-чистой продукцией</w:t>
      </w:r>
    </w:p>
    <w:p w:rsidR="00AC759D" w:rsidRPr="009032BF" w:rsidRDefault="00AC759D" w:rsidP="00AC759D">
      <w:pPr>
        <w:widowControl/>
        <w:numPr>
          <w:ilvl w:val="1"/>
          <w:numId w:val="13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выручкой</w:t>
      </w:r>
    </w:p>
    <w:p w:rsidR="00AC759D" w:rsidRPr="009032BF" w:rsidRDefault="00AC759D" w:rsidP="00AC759D">
      <w:pPr>
        <w:spacing w:line="1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1"/>
          <w:numId w:val="13"/>
        </w:numPr>
        <w:tabs>
          <w:tab w:val="left" w:pos="1100"/>
        </w:tabs>
        <w:autoSpaceDE/>
        <w:autoSpaceDN/>
        <w:adjustRightInd/>
        <w:ind w:left="1100" w:hanging="27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трудоемкостью</w:t>
      </w:r>
    </w:p>
    <w:p w:rsidR="00AC759D" w:rsidRPr="009032BF" w:rsidRDefault="00AC759D" w:rsidP="00AC759D">
      <w:pPr>
        <w:widowControl/>
        <w:numPr>
          <w:ilvl w:val="0"/>
          <w:numId w:val="13"/>
        </w:numPr>
        <w:tabs>
          <w:tab w:val="left" w:pos="811"/>
        </w:tabs>
        <w:autoSpaceDE/>
        <w:autoSpaceDN/>
        <w:adjustRightInd/>
        <w:spacing w:line="236" w:lineRule="auto"/>
        <w:ind w:left="260" w:firstLine="2"/>
        <w:jc w:val="both"/>
        <w:rPr>
          <w:b/>
          <w:sz w:val="24"/>
          <w:szCs w:val="24"/>
        </w:rPr>
      </w:pPr>
      <w:r w:rsidRPr="009032BF">
        <w:rPr>
          <w:b/>
          <w:sz w:val="24"/>
          <w:szCs w:val="24"/>
        </w:rPr>
        <w:t>Какой документ является основой для распределения капитальных вложений и объёмов строительно-монтажных работ (согласно МДС 12-81.2007)?</w:t>
      </w:r>
    </w:p>
    <w:p w:rsidR="00AC759D" w:rsidRPr="009032BF" w:rsidRDefault="00AC759D" w:rsidP="00AC759D">
      <w:pPr>
        <w:spacing w:line="1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1"/>
          <w:numId w:val="13"/>
        </w:numPr>
        <w:tabs>
          <w:tab w:val="left" w:pos="1120"/>
        </w:tabs>
        <w:autoSpaceDE/>
        <w:autoSpaceDN/>
        <w:adjustRightInd/>
        <w:ind w:left="1120" w:hanging="29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календарный план</w:t>
      </w:r>
    </w:p>
    <w:p w:rsidR="00AC759D" w:rsidRPr="009032BF" w:rsidRDefault="00AC759D" w:rsidP="00AC759D">
      <w:pPr>
        <w:widowControl/>
        <w:numPr>
          <w:ilvl w:val="1"/>
          <w:numId w:val="13"/>
        </w:numPr>
        <w:tabs>
          <w:tab w:val="left" w:pos="1120"/>
        </w:tabs>
        <w:autoSpaceDE/>
        <w:autoSpaceDN/>
        <w:adjustRightInd/>
        <w:ind w:left="1120" w:hanging="29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проект организации строительства</w:t>
      </w:r>
    </w:p>
    <w:p w:rsidR="00AC759D" w:rsidRPr="009032BF" w:rsidRDefault="00AC759D" w:rsidP="00AC759D">
      <w:pPr>
        <w:spacing w:line="1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1"/>
          <w:numId w:val="13"/>
        </w:numPr>
        <w:tabs>
          <w:tab w:val="left" w:pos="1120"/>
        </w:tabs>
        <w:autoSpaceDE/>
        <w:autoSpaceDN/>
        <w:adjustRightInd/>
        <w:ind w:left="1120" w:hanging="29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проект производства работ</w:t>
      </w:r>
    </w:p>
    <w:p w:rsidR="00AC759D" w:rsidRPr="009032BF" w:rsidRDefault="00AC759D" w:rsidP="00AC759D">
      <w:pPr>
        <w:widowControl/>
        <w:numPr>
          <w:ilvl w:val="1"/>
          <w:numId w:val="13"/>
        </w:numPr>
        <w:tabs>
          <w:tab w:val="left" w:pos="1120"/>
        </w:tabs>
        <w:autoSpaceDE/>
        <w:autoSpaceDN/>
        <w:adjustRightInd/>
        <w:ind w:left="1120" w:hanging="292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техническое задание</w:t>
      </w:r>
    </w:p>
    <w:p w:rsidR="00AC759D" w:rsidRPr="009032BF" w:rsidRDefault="00AC759D" w:rsidP="00AC759D">
      <w:pPr>
        <w:widowControl/>
        <w:numPr>
          <w:ilvl w:val="0"/>
          <w:numId w:val="13"/>
        </w:numPr>
        <w:tabs>
          <w:tab w:val="left" w:pos="680"/>
        </w:tabs>
        <w:autoSpaceDE/>
        <w:autoSpaceDN/>
        <w:adjustRightInd/>
        <w:ind w:left="680" w:hanging="418"/>
        <w:jc w:val="both"/>
        <w:rPr>
          <w:b/>
          <w:sz w:val="24"/>
          <w:szCs w:val="24"/>
        </w:rPr>
      </w:pPr>
      <w:r w:rsidRPr="009032BF">
        <w:rPr>
          <w:b/>
          <w:sz w:val="24"/>
          <w:szCs w:val="24"/>
        </w:rPr>
        <w:t>Какой путь в проекте (календарном графике) называется критическим?</w:t>
      </w:r>
    </w:p>
    <w:p w:rsidR="00AC759D" w:rsidRPr="009032BF" w:rsidRDefault="00AC759D" w:rsidP="00AC759D">
      <w:pPr>
        <w:widowControl/>
        <w:numPr>
          <w:ilvl w:val="0"/>
          <w:numId w:val="14"/>
        </w:numPr>
        <w:tabs>
          <w:tab w:val="left" w:pos="620"/>
        </w:tabs>
        <w:autoSpaceDE/>
        <w:autoSpaceDN/>
        <w:adjustRightInd/>
        <w:ind w:left="620" w:hanging="358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максимальный по продолжительности полный путь в сетевом графике</w:t>
      </w:r>
    </w:p>
    <w:p w:rsidR="00AC759D" w:rsidRPr="009032BF" w:rsidRDefault="00AC759D" w:rsidP="00AC759D">
      <w:pPr>
        <w:widowControl/>
        <w:numPr>
          <w:ilvl w:val="0"/>
          <w:numId w:val="14"/>
        </w:numPr>
        <w:tabs>
          <w:tab w:val="left" w:pos="620"/>
        </w:tabs>
        <w:autoSpaceDE/>
        <w:autoSpaceDN/>
        <w:adjustRightInd/>
        <w:ind w:left="620" w:hanging="358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минимальный по продолжительности полный путь в сетевом графике</w:t>
      </w:r>
    </w:p>
    <w:p w:rsidR="00AC759D" w:rsidRPr="009032BF" w:rsidRDefault="00AC759D" w:rsidP="00AC759D">
      <w:pPr>
        <w:spacing w:line="12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0"/>
          <w:numId w:val="14"/>
        </w:numPr>
        <w:tabs>
          <w:tab w:val="left" w:pos="620"/>
        </w:tabs>
        <w:autoSpaceDE/>
        <w:autoSpaceDN/>
        <w:adjustRightInd/>
        <w:spacing w:line="235" w:lineRule="auto"/>
        <w:ind w:left="620" w:hanging="358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полный путь в сетевом графике, проходящий по работам с самым высоким уровнем риска</w:t>
      </w:r>
    </w:p>
    <w:p w:rsidR="00AC759D" w:rsidRPr="009032BF" w:rsidRDefault="00AC759D" w:rsidP="00AC759D">
      <w:pPr>
        <w:spacing w:line="15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0"/>
          <w:numId w:val="14"/>
        </w:numPr>
        <w:tabs>
          <w:tab w:val="left" w:pos="620"/>
        </w:tabs>
        <w:autoSpaceDE/>
        <w:autoSpaceDN/>
        <w:adjustRightInd/>
        <w:spacing w:line="234" w:lineRule="auto"/>
        <w:ind w:left="620" w:right="20" w:hanging="358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полный путь в сетевом графике, проходящий по работам с самой высокой трудоемкостью</w:t>
      </w:r>
    </w:p>
    <w:p w:rsidR="00AC759D" w:rsidRPr="009032BF" w:rsidRDefault="00AC759D" w:rsidP="00AC759D">
      <w:pPr>
        <w:widowControl/>
        <w:numPr>
          <w:ilvl w:val="0"/>
          <w:numId w:val="15"/>
        </w:numPr>
        <w:tabs>
          <w:tab w:val="left" w:pos="768"/>
        </w:tabs>
        <w:autoSpaceDE/>
        <w:autoSpaceDN/>
        <w:adjustRightInd/>
        <w:spacing w:line="237" w:lineRule="auto"/>
        <w:ind w:left="260" w:firstLine="2"/>
        <w:jc w:val="both"/>
        <w:rPr>
          <w:b/>
          <w:sz w:val="24"/>
          <w:szCs w:val="24"/>
        </w:rPr>
      </w:pPr>
      <w:r w:rsidRPr="009032BF">
        <w:rPr>
          <w:b/>
          <w:sz w:val="24"/>
          <w:szCs w:val="24"/>
        </w:rPr>
        <w:lastRenderedPageBreak/>
        <w:t>Кто из участников строительства должен согласовывать допущенные отклонения от рабочей документации и принимать решение о возможности применения несоответствующей продукции?</w:t>
      </w:r>
    </w:p>
    <w:p w:rsidR="00AC759D" w:rsidRPr="009032BF" w:rsidRDefault="00AC759D" w:rsidP="00AC759D">
      <w:pPr>
        <w:widowControl/>
        <w:numPr>
          <w:ilvl w:val="0"/>
          <w:numId w:val="16"/>
        </w:numPr>
        <w:tabs>
          <w:tab w:val="left" w:pos="540"/>
        </w:tabs>
        <w:autoSpaceDE/>
        <w:autoSpaceDN/>
        <w:adjustRightInd/>
        <w:ind w:left="540" w:hanging="278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застройщик</w:t>
      </w:r>
    </w:p>
    <w:p w:rsidR="00AC759D" w:rsidRPr="009032BF" w:rsidRDefault="00AC759D" w:rsidP="00AC759D">
      <w:pPr>
        <w:widowControl/>
        <w:numPr>
          <w:ilvl w:val="0"/>
          <w:numId w:val="16"/>
        </w:numPr>
        <w:tabs>
          <w:tab w:val="left" w:pos="540"/>
        </w:tabs>
        <w:autoSpaceDE/>
        <w:autoSpaceDN/>
        <w:adjustRightInd/>
        <w:ind w:left="540" w:hanging="278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проектировщик</w:t>
      </w:r>
    </w:p>
    <w:p w:rsidR="00AC759D" w:rsidRPr="009032BF" w:rsidRDefault="00AC759D" w:rsidP="00AC759D">
      <w:pPr>
        <w:widowControl/>
        <w:numPr>
          <w:ilvl w:val="0"/>
          <w:numId w:val="17"/>
        </w:numPr>
        <w:tabs>
          <w:tab w:val="left" w:pos="540"/>
        </w:tabs>
        <w:autoSpaceDE/>
        <w:autoSpaceDN/>
        <w:adjustRightInd/>
        <w:ind w:left="540" w:hanging="278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генподрядчик</w:t>
      </w:r>
    </w:p>
    <w:p w:rsidR="00AC759D" w:rsidRPr="009032BF" w:rsidRDefault="00AC759D" w:rsidP="00AC759D">
      <w:pPr>
        <w:spacing w:line="2" w:lineRule="exact"/>
        <w:jc w:val="both"/>
        <w:rPr>
          <w:sz w:val="24"/>
          <w:szCs w:val="24"/>
        </w:rPr>
      </w:pPr>
    </w:p>
    <w:p w:rsidR="00AC759D" w:rsidRPr="00B34363" w:rsidRDefault="00AC759D" w:rsidP="00AC759D">
      <w:pPr>
        <w:widowControl/>
        <w:numPr>
          <w:ilvl w:val="0"/>
          <w:numId w:val="17"/>
        </w:numPr>
        <w:tabs>
          <w:tab w:val="left" w:pos="540"/>
        </w:tabs>
        <w:autoSpaceDE/>
        <w:autoSpaceDN/>
        <w:adjustRightInd/>
        <w:ind w:left="540" w:hanging="278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технический заказчик</w:t>
      </w:r>
    </w:p>
    <w:p w:rsidR="00AC759D" w:rsidRPr="009032BF" w:rsidRDefault="00AC759D" w:rsidP="00AC759D">
      <w:pPr>
        <w:widowControl/>
        <w:numPr>
          <w:ilvl w:val="0"/>
          <w:numId w:val="18"/>
        </w:numPr>
        <w:tabs>
          <w:tab w:val="left" w:pos="680"/>
        </w:tabs>
        <w:autoSpaceDE/>
        <w:autoSpaceDN/>
        <w:adjustRightInd/>
        <w:ind w:left="680" w:hanging="418"/>
        <w:jc w:val="both"/>
        <w:rPr>
          <w:b/>
          <w:sz w:val="24"/>
          <w:szCs w:val="24"/>
        </w:rPr>
      </w:pPr>
      <w:r w:rsidRPr="009032BF">
        <w:rPr>
          <w:b/>
          <w:sz w:val="24"/>
          <w:szCs w:val="24"/>
        </w:rPr>
        <w:t>Что является единицей измерения в оперативных месячных планах?</w:t>
      </w:r>
    </w:p>
    <w:p w:rsidR="00AC759D" w:rsidRPr="009032BF" w:rsidRDefault="00AC759D" w:rsidP="00AC759D">
      <w:pPr>
        <w:spacing w:line="2" w:lineRule="exact"/>
        <w:jc w:val="both"/>
        <w:rPr>
          <w:sz w:val="24"/>
          <w:szCs w:val="24"/>
        </w:rPr>
      </w:pPr>
    </w:p>
    <w:p w:rsidR="00AC759D" w:rsidRPr="009032BF" w:rsidRDefault="00AC759D" w:rsidP="00AC759D">
      <w:pPr>
        <w:widowControl/>
        <w:numPr>
          <w:ilvl w:val="0"/>
          <w:numId w:val="19"/>
        </w:numPr>
        <w:tabs>
          <w:tab w:val="left" w:pos="540"/>
        </w:tabs>
        <w:autoSpaceDE/>
        <w:autoSpaceDN/>
        <w:adjustRightInd/>
        <w:ind w:left="540" w:hanging="278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укрупненные объемы работ</w:t>
      </w:r>
    </w:p>
    <w:p w:rsidR="00AC759D" w:rsidRPr="009032BF" w:rsidRDefault="00AC759D" w:rsidP="00AC759D">
      <w:pPr>
        <w:widowControl/>
        <w:numPr>
          <w:ilvl w:val="0"/>
          <w:numId w:val="19"/>
        </w:numPr>
        <w:tabs>
          <w:tab w:val="left" w:pos="540"/>
        </w:tabs>
        <w:autoSpaceDE/>
        <w:autoSpaceDN/>
        <w:adjustRightInd/>
        <w:ind w:left="540" w:hanging="278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стоимость выполнения месячного объема работ</w:t>
      </w:r>
    </w:p>
    <w:p w:rsidR="00AC759D" w:rsidRPr="009032BF" w:rsidRDefault="00AC759D" w:rsidP="00AC759D">
      <w:pPr>
        <w:widowControl/>
        <w:numPr>
          <w:ilvl w:val="0"/>
          <w:numId w:val="19"/>
        </w:numPr>
        <w:tabs>
          <w:tab w:val="left" w:pos="540"/>
        </w:tabs>
        <w:autoSpaceDE/>
        <w:autoSpaceDN/>
        <w:adjustRightInd/>
        <w:ind w:left="540" w:hanging="278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заработная плата рабочих</w:t>
      </w:r>
    </w:p>
    <w:p w:rsidR="00AC759D" w:rsidRPr="00B34363" w:rsidRDefault="00AC759D" w:rsidP="00AC759D">
      <w:pPr>
        <w:widowControl/>
        <w:numPr>
          <w:ilvl w:val="0"/>
          <w:numId w:val="19"/>
        </w:numPr>
        <w:tabs>
          <w:tab w:val="left" w:pos="540"/>
        </w:tabs>
        <w:autoSpaceDE/>
        <w:autoSpaceDN/>
        <w:adjustRightInd/>
        <w:ind w:left="540" w:hanging="278"/>
        <w:jc w:val="both"/>
        <w:rPr>
          <w:sz w:val="24"/>
          <w:szCs w:val="24"/>
        </w:rPr>
      </w:pPr>
      <w:r w:rsidRPr="009032BF">
        <w:rPr>
          <w:sz w:val="24"/>
          <w:szCs w:val="24"/>
        </w:rPr>
        <w:t>максимальное количество рабочих</w:t>
      </w:r>
    </w:p>
    <w:p w:rsidR="00AC759D" w:rsidRPr="00B34363" w:rsidRDefault="00AC759D" w:rsidP="00AC759D">
      <w:pPr>
        <w:widowControl/>
        <w:tabs>
          <w:tab w:val="left" w:pos="540"/>
        </w:tabs>
        <w:autoSpaceDE/>
        <w:autoSpaceDN/>
        <w:adjustRightInd/>
        <w:ind w:left="540"/>
        <w:jc w:val="both"/>
        <w:rPr>
          <w:sz w:val="24"/>
          <w:szCs w:val="24"/>
        </w:rPr>
      </w:pPr>
    </w:p>
    <w:p w:rsidR="00AC759D" w:rsidRPr="00AA6ACA" w:rsidRDefault="00AC759D" w:rsidP="00AC759D">
      <w:pPr>
        <w:ind w:left="1800" w:right="1126" w:hanging="1800"/>
        <w:jc w:val="both"/>
        <w:rPr>
          <w:b/>
          <w:color w:val="000000"/>
          <w:sz w:val="24"/>
          <w:szCs w:val="24"/>
          <w:lang w:bidi="mr-IN"/>
        </w:rPr>
      </w:pPr>
      <w:r w:rsidRPr="00AA6ACA">
        <w:rPr>
          <w:b/>
          <w:color w:val="000000"/>
          <w:sz w:val="24"/>
          <w:szCs w:val="24"/>
          <w:lang w:bidi="mr-IN"/>
        </w:rPr>
        <w:t>9.2. Критерии оценки:</w:t>
      </w:r>
    </w:p>
    <w:p w:rsidR="00AC759D" w:rsidRPr="00AA6ACA" w:rsidRDefault="00AC759D" w:rsidP="00AC759D">
      <w:pPr>
        <w:jc w:val="both"/>
        <w:rPr>
          <w:color w:val="000000"/>
          <w:sz w:val="24"/>
          <w:szCs w:val="24"/>
          <w:lang w:bidi="mr-IN"/>
        </w:rPr>
      </w:pPr>
      <w:r w:rsidRPr="00AA6ACA">
        <w:rPr>
          <w:color w:val="000000"/>
          <w:sz w:val="24"/>
          <w:szCs w:val="24"/>
          <w:lang w:bidi="mr-IN"/>
        </w:rPr>
        <w:t>Из представленных выше вопросов слушателю выдается два вопроса.</w:t>
      </w:r>
    </w:p>
    <w:p w:rsidR="00AC759D" w:rsidRPr="00AA6ACA" w:rsidRDefault="00AC759D" w:rsidP="00AC759D">
      <w:pPr>
        <w:jc w:val="both"/>
        <w:rPr>
          <w:color w:val="000000"/>
          <w:sz w:val="24"/>
          <w:szCs w:val="24"/>
          <w:lang w:bidi="mr-IN"/>
        </w:rPr>
      </w:pPr>
      <w:r w:rsidRPr="00AA6ACA">
        <w:rPr>
          <w:color w:val="000000"/>
          <w:sz w:val="24"/>
          <w:szCs w:val="24"/>
          <w:lang w:bidi="mr-IN"/>
        </w:rPr>
        <w:t xml:space="preserve">- </w:t>
      </w:r>
      <w:r w:rsidRPr="00AA6ACA">
        <w:rPr>
          <w:b/>
          <w:color w:val="000000"/>
          <w:sz w:val="24"/>
          <w:szCs w:val="24"/>
          <w:lang w:bidi="mr-IN"/>
        </w:rPr>
        <w:t>«Зачет»</w:t>
      </w:r>
      <w:r w:rsidRPr="00AA6ACA">
        <w:rPr>
          <w:color w:val="000000"/>
          <w:sz w:val="24"/>
          <w:szCs w:val="24"/>
          <w:lang w:bidi="mr-IN"/>
        </w:rPr>
        <w:t xml:space="preserve"> выставляется слушателю, если </w:t>
      </w:r>
    </w:p>
    <w:p w:rsidR="00AC759D" w:rsidRPr="00AA6ACA" w:rsidRDefault="00AC759D" w:rsidP="00AC759D">
      <w:pPr>
        <w:jc w:val="both"/>
        <w:rPr>
          <w:color w:val="000000"/>
          <w:sz w:val="24"/>
          <w:szCs w:val="24"/>
          <w:lang w:bidi="mr-IN"/>
        </w:rPr>
      </w:pPr>
      <w:r w:rsidRPr="00AA6ACA">
        <w:rPr>
          <w:color w:val="000000"/>
          <w:sz w:val="24"/>
          <w:szCs w:val="24"/>
          <w:lang w:bidi="mr-IN"/>
        </w:rPr>
        <w:t>- ответы на вопросы сформулированы четко, логично, связно и полно, соответствуют заданной теме;</w:t>
      </w:r>
    </w:p>
    <w:p w:rsidR="00AC759D" w:rsidRPr="00AA6ACA" w:rsidRDefault="00AC759D" w:rsidP="00AC759D">
      <w:pPr>
        <w:jc w:val="both"/>
        <w:rPr>
          <w:color w:val="000000"/>
          <w:sz w:val="24"/>
          <w:szCs w:val="24"/>
          <w:lang w:bidi="mr-IN"/>
        </w:rPr>
      </w:pPr>
      <w:r w:rsidRPr="00AA6ACA">
        <w:rPr>
          <w:color w:val="000000"/>
          <w:sz w:val="24"/>
          <w:szCs w:val="24"/>
          <w:lang w:bidi="mr-IN"/>
        </w:rPr>
        <w:t>- заключение по вопросу содержит выводы, логично вытекающие из содержания основного ответа;</w:t>
      </w:r>
    </w:p>
    <w:p w:rsidR="00AC759D" w:rsidRPr="00AA6ACA" w:rsidRDefault="00AC759D" w:rsidP="00AC759D">
      <w:pPr>
        <w:jc w:val="both"/>
        <w:rPr>
          <w:color w:val="000000"/>
          <w:sz w:val="24"/>
          <w:szCs w:val="24"/>
          <w:lang w:bidi="mr-IN"/>
        </w:rPr>
      </w:pPr>
      <w:r w:rsidRPr="00AA6ACA">
        <w:rPr>
          <w:color w:val="000000"/>
          <w:sz w:val="24"/>
          <w:szCs w:val="24"/>
          <w:lang w:bidi="mr-IN"/>
        </w:rPr>
        <w:t>- слушатель использует достаточно полно разнообразные средства подтверждения сказанного в ответе на вопросы;</w:t>
      </w:r>
    </w:p>
    <w:p w:rsidR="00AC759D" w:rsidRPr="00AA6ACA" w:rsidRDefault="00AC759D" w:rsidP="00AC759D">
      <w:pPr>
        <w:jc w:val="both"/>
        <w:rPr>
          <w:color w:val="000000"/>
          <w:sz w:val="24"/>
          <w:szCs w:val="24"/>
          <w:lang w:bidi="mr-IN"/>
        </w:rPr>
      </w:pPr>
      <w:r w:rsidRPr="00AA6ACA">
        <w:rPr>
          <w:color w:val="000000"/>
          <w:sz w:val="24"/>
          <w:szCs w:val="24"/>
          <w:lang w:bidi="mr-IN"/>
        </w:rPr>
        <w:t>- демонстрирует полное или не полное понимание проблемы;</w:t>
      </w:r>
    </w:p>
    <w:p w:rsidR="00AC759D" w:rsidRPr="00AA6ACA" w:rsidRDefault="00AC759D" w:rsidP="00AC759D">
      <w:pPr>
        <w:jc w:val="both"/>
        <w:rPr>
          <w:color w:val="000000"/>
          <w:sz w:val="24"/>
          <w:szCs w:val="24"/>
          <w:lang w:bidi="mr-IN"/>
        </w:rPr>
      </w:pPr>
      <w:r w:rsidRPr="00AA6ACA">
        <w:rPr>
          <w:color w:val="000000"/>
          <w:sz w:val="24"/>
          <w:szCs w:val="24"/>
          <w:lang w:bidi="mr-IN"/>
        </w:rPr>
        <w:t>- все требования, предъявляемые к ответу на вопросы, выполнены.</w:t>
      </w:r>
    </w:p>
    <w:p w:rsidR="00AC759D" w:rsidRPr="00AA6ACA" w:rsidRDefault="00AC759D" w:rsidP="00AC759D">
      <w:pPr>
        <w:jc w:val="both"/>
        <w:rPr>
          <w:color w:val="000000"/>
          <w:sz w:val="24"/>
          <w:szCs w:val="24"/>
          <w:lang w:bidi="mr-IN"/>
        </w:rPr>
      </w:pPr>
      <w:r w:rsidRPr="00AA6ACA">
        <w:rPr>
          <w:b/>
          <w:color w:val="000000"/>
          <w:sz w:val="24"/>
          <w:szCs w:val="24"/>
          <w:lang w:bidi="mr-IN"/>
        </w:rPr>
        <w:t>- «Незачет»</w:t>
      </w:r>
      <w:r w:rsidRPr="00AA6ACA">
        <w:rPr>
          <w:color w:val="000000"/>
          <w:sz w:val="24"/>
          <w:szCs w:val="24"/>
          <w:lang w:bidi="mr-IN"/>
        </w:rPr>
        <w:t xml:space="preserve"> выставляется слушателю, если </w:t>
      </w:r>
    </w:p>
    <w:p w:rsidR="00AC759D" w:rsidRPr="00AA6ACA" w:rsidRDefault="00AC759D" w:rsidP="00AC759D">
      <w:pPr>
        <w:jc w:val="both"/>
        <w:rPr>
          <w:color w:val="000000"/>
          <w:sz w:val="24"/>
          <w:szCs w:val="24"/>
          <w:lang w:bidi="mr-IN"/>
        </w:rPr>
      </w:pPr>
      <w:r w:rsidRPr="00AA6ACA">
        <w:rPr>
          <w:color w:val="000000"/>
          <w:sz w:val="24"/>
          <w:szCs w:val="24"/>
          <w:lang w:bidi="mr-IN"/>
        </w:rPr>
        <w:t>- ответы на вопросы сформулированы не четко, не логично, не связно и не полно, слушатель отклоняется от заданной темы;</w:t>
      </w:r>
    </w:p>
    <w:p w:rsidR="00AC759D" w:rsidRPr="00AA6ACA" w:rsidRDefault="00AC759D" w:rsidP="00AC759D">
      <w:pPr>
        <w:jc w:val="both"/>
        <w:rPr>
          <w:color w:val="000000"/>
          <w:sz w:val="24"/>
          <w:szCs w:val="24"/>
          <w:lang w:bidi="mr-IN"/>
        </w:rPr>
      </w:pPr>
      <w:r w:rsidRPr="00AA6ACA">
        <w:rPr>
          <w:color w:val="000000"/>
          <w:sz w:val="24"/>
          <w:szCs w:val="24"/>
          <w:lang w:bidi="mr-IN"/>
        </w:rPr>
        <w:t>- заключение по вопросу не содержит выводы;</w:t>
      </w:r>
    </w:p>
    <w:p w:rsidR="00AC759D" w:rsidRPr="00AA6ACA" w:rsidRDefault="00AC759D" w:rsidP="00AC759D">
      <w:pPr>
        <w:jc w:val="both"/>
        <w:rPr>
          <w:color w:val="000000"/>
          <w:sz w:val="24"/>
          <w:szCs w:val="24"/>
          <w:lang w:bidi="mr-IN"/>
        </w:rPr>
      </w:pPr>
      <w:r w:rsidRPr="00AA6ACA">
        <w:rPr>
          <w:color w:val="000000"/>
          <w:sz w:val="24"/>
          <w:szCs w:val="24"/>
          <w:lang w:bidi="mr-IN"/>
        </w:rPr>
        <w:t>- студент не использует разнообразные средства подтверждения сказанного в ответе на вопросы;</w:t>
      </w:r>
    </w:p>
    <w:p w:rsidR="00AC759D" w:rsidRPr="00AA6ACA" w:rsidRDefault="00AC759D" w:rsidP="00AC759D">
      <w:pPr>
        <w:jc w:val="both"/>
        <w:rPr>
          <w:color w:val="000000"/>
          <w:sz w:val="24"/>
          <w:szCs w:val="24"/>
          <w:lang w:bidi="mr-IN"/>
        </w:rPr>
      </w:pPr>
      <w:r w:rsidRPr="00AA6ACA">
        <w:rPr>
          <w:color w:val="000000"/>
          <w:sz w:val="24"/>
          <w:szCs w:val="24"/>
          <w:lang w:bidi="mr-IN"/>
        </w:rPr>
        <w:t>- для выражения своих мыслей пользуется упрощённо-примитивным языком, не использует научную терминологию;</w:t>
      </w:r>
    </w:p>
    <w:p w:rsidR="00AC759D" w:rsidRPr="00AA6ACA" w:rsidRDefault="00AC759D" w:rsidP="00AC759D">
      <w:pPr>
        <w:jc w:val="both"/>
        <w:rPr>
          <w:color w:val="000000"/>
          <w:sz w:val="24"/>
          <w:szCs w:val="24"/>
          <w:lang w:bidi="mr-IN"/>
        </w:rPr>
      </w:pPr>
      <w:r w:rsidRPr="00AA6ACA">
        <w:rPr>
          <w:color w:val="000000"/>
          <w:sz w:val="24"/>
          <w:szCs w:val="24"/>
          <w:lang w:bidi="mr-IN"/>
        </w:rPr>
        <w:t>- демонстрирует не понимание проблемы;</w:t>
      </w:r>
    </w:p>
    <w:p w:rsidR="00AC759D" w:rsidRPr="00B52386" w:rsidRDefault="00AC759D" w:rsidP="00AC759D">
      <w:pPr>
        <w:jc w:val="both"/>
        <w:rPr>
          <w:color w:val="000000"/>
          <w:sz w:val="24"/>
          <w:szCs w:val="24"/>
          <w:lang w:bidi="mr-IN"/>
        </w:rPr>
      </w:pPr>
      <w:r w:rsidRPr="00AA6ACA">
        <w:rPr>
          <w:color w:val="000000"/>
          <w:sz w:val="24"/>
          <w:szCs w:val="24"/>
          <w:lang w:bidi="mr-IN"/>
        </w:rPr>
        <w:t>- требования, предъявляемые к ответу на вопросы, не выполнены.</w:t>
      </w:r>
    </w:p>
    <w:p w:rsidR="00AC759D" w:rsidRPr="00B52386" w:rsidRDefault="00AC759D" w:rsidP="00AC759D">
      <w:pPr>
        <w:jc w:val="both"/>
        <w:rPr>
          <w:b/>
          <w:color w:val="000000"/>
          <w:sz w:val="24"/>
          <w:szCs w:val="24"/>
          <w:lang w:bidi="mr-IN"/>
        </w:rPr>
      </w:pPr>
    </w:p>
    <w:p w:rsidR="004534A1" w:rsidRPr="004534A1" w:rsidRDefault="00AC759D" w:rsidP="00AC759D">
      <w:pPr>
        <w:jc w:val="both"/>
        <w:rPr>
          <w:b/>
          <w:color w:val="000000"/>
          <w:sz w:val="24"/>
          <w:szCs w:val="24"/>
          <w:lang w:bidi="mr-IN"/>
        </w:rPr>
      </w:pPr>
      <w:r w:rsidRPr="00AA6ACA">
        <w:rPr>
          <w:b/>
          <w:color w:val="000000"/>
          <w:sz w:val="24"/>
          <w:szCs w:val="24"/>
          <w:lang w:bidi="mr-IN"/>
        </w:rPr>
        <w:t>10. Календарный учебный график*</w:t>
      </w:r>
    </w:p>
    <w:p w:rsidR="004534A1" w:rsidRPr="004534A1" w:rsidRDefault="00AC759D" w:rsidP="00AC759D">
      <w:pPr>
        <w:jc w:val="both"/>
        <w:rPr>
          <w:sz w:val="24"/>
          <w:szCs w:val="24"/>
        </w:rPr>
      </w:pPr>
      <w:r w:rsidRPr="00AA6ACA">
        <w:rPr>
          <w:sz w:val="24"/>
          <w:szCs w:val="24"/>
        </w:rPr>
        <w:t>1-я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1803"/>
        <w:gridCol w:w="1334"/>
        <w:gridCol w:w="1272"/>
        <w:gridCol w:w="1318"/>
        <w:gridCol w:w="1336"/>
        <w:gridCol w:w="1330"/>
      </w:tblGrid>
      <w:tr w:rsidR="00AC759D" w:rsidRPr="00AA6ACA" w:rsidTr="00893B3C">
        <w:tc>
          <w:tcPr>
            <w:tcW w:w="928" w:type="dxa"/>
          </w:tcPr>
          <w:p w:rsidR="00AC759D" w:rsidRPr="00AA6ACA" w:rsidRDefault="00AC759D" w:rsidP="00893B3C">
            <w:pPr>
              <w:jc w:val="both"/>
              <w:rPr>
                <w:sz w:val="24"/>
                <w:szCs w:val="24"/>
              </w:rPr>
            </w:pPr>
            <w:r w:rsidRPr="00AA6ACA">
              <w:rPr>
                <w:sz w:val="24"/>
                <w:szCs w:val="24"/>
              </w:rPr>
              <w:t xml:space="preserve">День недели </w:t>
            </w:r>
          </w:p>
        </w:tc>
        <w:tc>
          <w:tcPr>
            <w:tcW w:w="1803" w:type="dxa"/>
          </w:tcPr>
          <w:p w:rsidR="00AC759D" w:rsidRPr="00AA6ACA" w:rsidRDefault="00AC759D" w:rsidP="00893B3C">
            <w:pPr>
              <w:jc w:val="both"/>
              <w:rPr>
                <w:sz w:val="24"/>
                <w:szCs w:val="24"/>
              </w:rPr>
            </w:pPr>
            <w:r w:rsidRPr="00AA6ACA">
              <w:rPr>
                <w:sz w:val="24"/>
                <w:szCs w:val="24"/>
              </w:rPr>
              <w:t>Понедельник</w:t>
            </w:r>
          </w:p>
        </w:tc>
        <w:tc>
          <w:tcPr>
            <w:tcW w:w="1334" w:type="dxa"/>
          </w:tcPr>
          <w:p w:rsidR="00AC759D" w:rsidRPr="00AA6ACA" w:rsidRDefault="00AC759D" w:rsidP="00893B3C">
            <w:pPr>
              <w:jc w:val="both"/>
              <w:rPr>
                <w:sz w:val="24"/>
                <w:szCs w:val="24"/>
              </w:rPr>
            </w:pPr>
            <w:r w:rsidRPr="00AA6ACA">
              <w:rPr>
                <w:sz w:val="24"/>
                <w:szCs w:val="24"/>
              </w:rPr>
              <w:t>Вторник</w:t>
            </w:r>
          </w:p>
        </w:tc>
        <w:tc>
          <w:tcPr>
            <w:tcW w:w="1272" w:type="dxa"/>
          </w:tcPr>
          <w:p w:rsidR="00AC759D" w:rsidRPr="00AA6ACA" w:rsidRDefault="00AC759D" w:rsidP="00893B3C">
            <w:pPr>
              <w:jc w:val="both"/>
              <w:rPr>
                <w:sz w:val="24"/>
                <w:szCs w:val="24"/>
              </w:rPr>
            </w:pPr>
            <w:r w:rsidRPr="00AA6ACA">
              <w:rPr>
                <w:sz w:val="24"/>
                <w:szCs w:val="24"/>
              </w:rPr>
              <w:t>Среда</w:t>
            </w:r>
          </w:p>
        </w:tc>
        <w:tc>
          <w:tcPr>
            <w:tcW w:w="1318" w:type="dxa"/>
          </w:tcPr>
          <w:p w:rsidR="00AC759D" w:rsidRPr="00AA6ACA" w:rsidRDefault="00AC759D" w:rsidP="00893B3C">
            <w:pPr>
              <w:jc w:val="both"/>
              <w:rPr>
                <w:sz w:val="24"/>
                <w:szCs w:val="24"/>
              </w:rPr>
            </w:pPr>
            <w:r w:rsidRPr="00AA6ACA">
              <w:rPr>
                <w:sz w:val="24"/>
                <w:szCs w:val="24"/>
              </w:rPr>
              <w:t>Четверг</w:t>
            </w:r>
          </w:p>
        </w:tc>
        <w:tc>
          <w:tcPr>
            <w:tcW w:w="1336" w:type="dxa"/>
          </w:tcPr>
          <w:p w:rsidR="00AC759D" w:rsidRPr="00AA6ACA" w:rsidRDefault="00AC759D" w:rsidP="00893B3C">
            <w:pPr>
              <w:jc w:val="both"/>
              <w:rPr>
                <w:sz w:val="24"/>
                <w:szCs w:val="24"/>
              </w:rPr>
            </w:pPr>
            <w:r w:rsidRPr="00AA6ACA">
              <w:rPr>
                <w:sz w:val="24"/>
                <w:szCs w:val="24"/>
              </w:rPr>
              <w:t>Пятница</w:t>
            </w:r>
          </w:p>
        </w:tc>
        <w:tc>
          <w:tcPr>
            <w:tcW w:w="1330" w:type="dxa"/>
          </w:tcPr>
          <w:p w:rsidR="00AC759D" w:rsidRPr="00AA6ACA" w:rsidRDefault="00AC759D" w:rsidP="00893B3C">
            <w:pPr>
              <w:jc w:val="both"/>
              <w:rPr>
                <w:sz w:val="24"/>
                <w:szCs w:val="24"/>
              </w:rPr>
            </w:pPr>
            <w:r w:rsidRPr="00AA6ACA">
              <w:rPr>
                <w:sz w:val="24"/>
                <w:szCs w:val="24"/>
              </w:rPr>
              <w:t>Суббота</w:t>
            </w:r>
          </w:p>
        </w:tc>
      </w:tr>
      <w:tr w:rsidR="00AC759D" w:rsidRPr="00AA6ACA" w:rsidTr="00893B3C">
        <w:tc>
          <w:tcPr>
            <w:tcW w:w="928" w:type="dxa"/>
          </w:tcPr>
          <w:p w:rsidR="00AC759D" w:rsidRPr="00AA6ACA" w:rsidRDefault="00AC759D" w:rsidP="00893B3C">
            <w:pPr>
              <w:jc w:val="both"/>
              <w:rPr>
                <w:sz w:val="24"/>
                <w:szCs w:val="24"/>
              </w:rPr>
            </w:pPr>
            <w:r w:rsidRPr="00AA6ACA">
              <w:rPr>
                <w:sz w:val="24"/>
                <w:szCs w:val="24"/>
              </w:rPr>
              <w:t>Время</w:t>
            </w:r>
          </w:p>
        </w:tc>
        <w:tc>
          <w:tcPr>
            <w:tcW w:w="1803" w:type="dxa"/>
          </w:tcPr>
          <w:p w:rsidR="00AC759D" w:rsidRPr="00AA6ACA" w:rsidRDefault="00AC759D" w:rsidP="00893B3C">
            <w:pPr>
              <w:jc w:val="both"/>
              <w:rPr>
                <w:sz w:val="24"/>
                <w:szCs w:val="24"/>
              </w:rPr>
            </w:pPr>
            <w:r w:rsidRPr="00AA6ACA">
              <w:rPr>
                <w:sz w:val="24"/>
                <w:szCs w:val="24"/>
              </w:rPr>
              <w:t>17</w:t>
            </w:r>
            <w:r w:rsidRPr="00AA6ACA">
              <w:rPr>
                <w:sz w:val="24"/>
                <w:szCs w:val="24"/>
                <w:vertAlign w:val="superscript"/>
              </w:rPr>
              <w:t>05</w:t>
            </w:r>
            <w:r w:rsidRPr="00AA6ACA">
              <w:rPr>
                <w:sz w:val="24"/>
                <w:szCs w:val="24"/>
              </w:rPr>
              <w:t xml:space="preserve"> - 20</w:t>
            </w:r>
            <w:r w:rsidRPr="00AA6ACA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334" w:type="dxa"/>
          </w:tcPr>
          <w:p w:rsidR="00AC759D" w:rsidRPr="00AA6ACA" w:rsidRDefault="00AC759D" w:rsidP="00893B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AC759D" w:rsidRPr="00AA6ACA" w:rsidRDefault="00AC759D" w:rsidP="00893B3C">
            <w:pPr>
              <w:jc w:val="both"/>
              <w:rPr>
                <w:sz w:val="24"/>
                <w:szCs w:val="24"/>
              </w:rPr>
            </w:pPr>
            <w:r w:rsidRPr="00AA6ACA">
              <w:rPr>
                <w:sz w:val="24"/>
                <w:szCs w:val="24"/>
              </w:rPr>
              <w:t>17</w:t>
            </w:r>
            <w:r w:rsidRPr="00AA6ACA">
              <w:rPr>
                <w:sz w:val="24"/>
                <w:szCs w:val="24"/>
                <w:vertAlign w:val="superscript"/>
              </w:rPr>
              <w:t>05</w:t>
            </w:r>
            <w:r w:rsidRPr="00AA6ACA">
              <w:rPr>
                <w:sz w:val="24"/>
                <w:szCs w:val="24"/>
              </w:rPr>
              <w:t xml:space="preserve"> - 20</w:t>
            </w:r>
            <w:r w:rsidRPr="00AA6ACA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318" w:type="dxa"/>
          </w:tcPr>
          <w:p w:rsidR="00AC759D" w:rsidRPr="00AA6ACA" w:rsidRDefault="00AC759D" w:rsidP="00893B3C">
            <w:pPr>
              <w:jc w:val="both"/>
              <w:rPr>
                <w:sz w:val="24"/>
                <w:szCs w:val="24"/>
              </w:rPr>
            </w:pPr>
            <w:r w:rsidRPr="00AA6ACA">
              <w:rPr>
                <w:sz w:val="24"/>
                <w:szCs w:val="24"/>
              </w:rPr>
              <w:t>17</w:t>
            </w:r>
            <w:r w:rsidRPr="00AA6ACA">
              <w:rPr>
                <w:sz w:val="24"/>
                <w:szCs w:val="24"/>
                <w:vertAlign w:val="superscript"/>
              </w:rPr>
              <w:t>05</w:t>
            </w:r>
            <w:r w:rsidRPr="00AA6ACA">
              <w:rPr>
                <w:sz w:val="24"/>
                <w:szCs w:val="24"/>
              </w:rPr>
              <w:t xml:space="preserve"> - 20</w:t>
            </w:r>
            <w:r w:rsidRPr="00AA6ACA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336" w:type="dxa"/>
          </w:tcPr>
          <w:p w:rsidR="00AC759D" w:rsidRPr="00AA6ACA" w:rsidRDefault="00AC759D" w:rsidP="00893B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AC759D" w:rsidRPr="00AA6ACA" w:rsidRDefault="00AC759D" w:rsidP="00893B3C">
            <w:pPr>
              <w:jc w:val="both"/>
              <w:rPr>
                <w:sz w:val="24"/>
                <w:szCs w:val="24"/>
              </w:rPr>
            </w:pPr>
            <w:r w:rsidRPr="00AA6ACA">
              <w:rPr>
                <w:sz w:val="24"/>
                <w:szCs w:val="24"/>
              </w:rPr>
              <w:t>10</w:t>
            </w:r>
            <w:r w:rsidRPr="00AA6ACA">
              <w:rPr>
                <w:sz w:val="24"/>
                <w:szCs w:val="24"/>
                <w:vertAlign w:val="superscript"/>
              </w:rPr>
              <w:t>00</w:t>
            </w:r>
            <w:r w:rsidRPr="00AA6ACA">
              <w:rPr>
                <w:sz w:val="24"/>
                <w:szCs w:val="24"/>
              </w:rPr>
              <w:t>-13</w:t>
            </w:r>
            <w:r w:rsidRPr="00AA6ACA">
              <w:rPr>
                <w:sz w:val="24"/>
                <w:szCs w:val="24"/>
                <w:vertAlign w:val="superscript"/>
              </w:rPr>
              <w:t>05</w:t>
            </w:r>
          </w:p>
        </w:tc>
      </w:tr>
    </w:tbl>
    <w:p w:rsidR="004534A1" w:rsidRDefault="004534A1" w:rsidP="00AC759D">
      <w:pPr>
        <w:jc w:val="both"/>
        <w:rPr>
          <w:sz w:val="24"/>
          <w:szCs w:val="24"/>
        </w:rPr>
      </w:pPr>
    </w:p>
    <w:p w:rsidR="004534A1" w:rsidRPr="004534A1" w:rsidRDefault="00AC759D" w:rsidP="00AC759D">
      <w:pPr>
        <w:jc w:val="both"/>
        <w:rPr>
          <w:sz w:val="24"/>
          <w:szCs w:val="24"/>
        </w:rPr>
      </w:pPr>
      <w:r w:rsidRPr="00AA6ACA">
        <w:rPr>
          <w:sz w:val="24"/>
          <w:szCs w:val="24"/>
        </w:rPr>
        <w:t>2-я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1803"/>
        <w:gridCol w:w="1334"/>
        <w:gridCol w:w="1272"/>
        <w:gridCol w:w="1318"/>
        <w:gridCol w:w="1336"/>
        <w:gridCol w:w="1330"/>
      </w:tblGrid>
      <w:tr w:rsidR="00AC759D" w:rsidRPr="00AA6ACA" w:rsidTr="00893B3C">
        <w:tc>
          <w:tcPr>
            <w:tcW w:w="928" w:type="dxa"/>
          </w:tcPr>
          <w:p w:rsidR="00AC759D" w:rsidRPr="00AA6ACA" w:rsidRDefault="00AC759D" w:rsidP="00893B3C">
            <w:pPr>
              <w:jc w:val="both"/>
              <w:rPr>
                <w:sz w:val="24"/>
                <w:szCs w:val="24"/>
              </w:rPr>
            </w:pPr>
            <w:r w:rsidRPr="00AA6ACA">
              <w:rPr>
                <w:sz w:val="24"/>
                <w:szCs w:val="24"/>
              </w:rPr>
              <w:t xml:space="preserve">День недели </w:t>
            </w:r>
          </w:p>
        </w:tc>
        <w:tc>
          <w:tcPr>
            <w:tcW w:w="1803" w:type="dxa"/>
          </w:tcPr>
          <w:p w:rsidR="00AC759D" w:rsidRPr="00AA6ACA" w:rsidRDefault="00AC759D" w:rsidP="00893B3C">
            <w:pPr>
              <w:jc w:val="both"/>
              <w:rPr>
                <w:sz w:val="24"/>
                <w:szCs w:val="24"/>
              </w:rPr>
            </w:pPr>
            <w:r w:rsidRPr="00AA6ACA">
              <w:rPr>
                <w:sz w:val="24"/>
                <w:szCs w:val="24"/>
              </w:rPr>
              <w:t>Понедельник</w:t>
            </w:r>
          </w:p>
        </w:tc>
        <w:tc>
          <w:tcPr>
            <w:tcW w:w="1334" w:type="dxa"/>
          </w:tcPr>
          <w:p w:rsidR="00AC759D" w:rsidRPr="00AA6ACA" w:rsidRDefault="00AC759D" w:rsidP="00893B3C">
            <w:pPr>
              <w:jc w:val="both"/>
              <w:rPr>
                <w:sz w:val="24"/>
                <w:szCs w:val="24"/>
              </w:rPr>
            </w:pPr>
            <w:r w:rsidRPr="00AA6ACA">
              <w:rPr>
                <w:sz w:val="24"/>
                <w:szCs w:val="24"/>
              </w:rPr>
              <w:t>Вторник</w:t>
            </w:r>
          </w:p>
        </w:tc>
        <w:tc>
          <w:tcPr>
            <w:tcW w:w="1272" w:type="dxa"/>
          </w:tcPr>
          <w:p w:rsidR="00AC759D" w:rsidRPr="00AA6ACA" w:rsidRDefault="00AC759D" w:rsidP="00893B3C">
            <w:pPr>
              <w:jc w:val="both"/>
              <w:rPr>
                <w:sz w:val="24"/>
                <w:szCs w:val="24"/>
              </w:rPr>
            </w:pPr>
            <w:r w:rsidRPr="00AA6ACA">
              <w:rPr>
                <w:sz w:val="24"/>
                <w:szCs w:val="24"/>
              </w:rPr>
              <w:t>Среда</w:t>
            </w:r>
          </w:p>
        </w:tc>
        <w:tc>
          <w:tcPr>
            <w:tcW w:w="1318" w:type="dxa"/>
          </w:tcPr>
          <w:p w:rsidR="00AC759D" w:rsidRPr="00AA6ACA" w:rsidRDefault="00AC759D" w:rsidP="00893B3C">
            <w:pPr>
              <w:jc w:val="both"/>
              <w:rPr>
                <w:sz w:val="24"/>
                <w:szCs w:val="24"/>
              </w:rPr>
            </w:pPr>
            <w:r w:rsidRPr="00AA6ACA">
              <w:rPr>
                <w:sz w:val="24"/>
                <w:szCs w:val="24"/>
              </w:rPr>
              <w:t>Четверг</w:t>
            </w:r>
          </w:p>
        </w:tc>
        <w:tc>
          <w:tcPr>
            <w:tcW w:w="1336" w:type="dxa"/>
          </w:tcPr>
          <w:p w:rsidR="00AC759D" w:rsidRPr="00AA6ACA" w:rsidRDefault="00AC759D" w:rsidP="00893B3C">
            <w:pPr>
              <w:jc w:val="both"/>
              <w:rPr>
                <w:sz w:val="24"/>
                <w:szCs w:val="24"/>
              </w:rPr>
            </w:pPr>
            <w:r w:rsidRPr="00AA6ACA">
              <w:rPr>
                <w:sz w:val="24"/>
                <w:szCs w:val="24"/>
              </w:rPr>
              <w:t>Пятница</w:t>
            </w:r>
          </w:p>
        </w:tc>
        <w:tc>
          <w:tcPr>
            <w:tcW w:w="1330" w:type="dxa"/>
          </w:tcPr>
          <w:p w:rsidR="00AC759D" w:rsidRPr="00AA6ACA" w:rsidRDefault="00AC759D" w:rsidP="00893B3C">
            <w:pPr>
              <w:jc w:val="both"/>
              <w:rPr>
                <w:sz w:val="24"/>
                <w:szCs w:val="24"/>
              </w:rPr>
            </w:pPr>
            <w:r w:rsidRPr="00AA6ACA">
              <w:rPr>
                <w:sz w:val="24"/>
                <w:szCs w:val="24"/>
              </w:rPr>
              <w:t>Суббота</w:t>
            </w:r>
          </w:p>
        </w:tc>
      </w:tr>
      <w:tr w:rsidR="00AC759D" w:rsidRPr="00AA6ACA" w:rsidTr="00893B3C">
        <w:tc>
          <w:tcPr>
            <w:tcW w:w="928" w:type="dxa"/>
          </w:tcPr>
          <w:p w:rsidR="00AC759D" w:rsidRPr="00AA6ACA" w:rsidRDefault="00AC759D" w:rsidP="00893B3C">
            <w:pPr>
              <w:jc w:val="both"/>
              <w:rPr>
                <w:sz w:val="24"/>
                <w:szCs w:val="24"/>
              </w:rPr>
            </w:pPr>
            <w:r w:rsidRPr="00AA6ACA">
              <w:rPr>
                <w:sz w:val="24"/>
                <w:szCs w:val="24"/>
              </w:rPr>
              <w:t>Время</w:t>
            </w:r>
          </w:p>
        </w:tc>
        <w:tc>
          <w:tcPr>
            <w:tcW w:w="1803" w:type="dxa"/>
          </w:tcPr>
          <w:p w:rsidR="00AC759D" w:rsidRPr="00AA6ACA" w:rsidRDefault="00AC759D" w:rsidP="00893B3C">
            <w:pPr>
              <w:jc w:val="both"/>
              <w:rPr>
                <w:sz w:val="24"/>
                <w:szCs w:val="24"/>
              </w:rPr>
            </w:pPr>
            <w:r w:rsidRPr="00AA6ACA">
              <w:rPr>
                <w:sz w:val="24"/>
                <w:szCs w:val="24"/>
              </w:rPr>
              <w:t>17</w:t>
            </w:r>
            <w:r w:rsidRPr="00AA6ACA">
              <w:rPr>
                <w:sz w:val="24"/>
                <w:szCs w:val="24"/>
                <w:vertAlign w:val="superscript"/>
              </w:rPr>
              <w:t>05</w:t>
            </w:r>
            <w:r w:rsidRPr="00AA6ACA">
              <w:rPr>
                <w:sz w:val="24"/>
                <w:szCs w:val="24"/>
              </w:rPr>
              <w:t xml:space="preserve"> - 20</w:t>
            </w:r>
            <w:r w:rsidRPr="00AA6ACA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334" w:type="dxa"/>
          </w:tcPr>
          <w:p w:rsidR="00AC759D" w:rsidRPr="00AA6ACA" w:rsidRDefault="00AC759D" w:rsidP="00893B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AC759D" w:rsidRPr="00AA6ACA" w:rsidRDefault="00AC759D" w:rsidP="00893B3C">
            <w:pPr>
              <w:jc w:val="both"/>
              <w:rPr>
                <w:sz w:val="24"/>
                <w:szCs w:val="24"/>
              </w:rPr>
            </w:pPr>
            <w:r w:rsidRPr="00AA6ACA">
              <w:rPr>
                <w:sz w:val="24"/>
                <w:szCs w:val="24"/>
              </w:rPr>
              <w:t>17</w:t>
            </w:r>
            <w:r w:rsidRPr="00AA6ACA">
              <w:rPr>
                <w:sz w:val="24"/>
                <w:szCs w:val="24"/>
                <w:vertAlign w:val="superscript"/>
              </w:rPr>
              <w:t>05</w:t>
            </w:r>
            <w:r w:rsidRPr="00AA6ACA">
              <w:rPr>
                <w:sz w:val="24"/>
                <w:szCs w:val="24"/>
              </w:rPr>
              <w:t xml:space="preserve"> - 20</w:t>
            </w:r>
            <w:r w:rsidRPr="00AA6ACA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318" w:type="dxa"/>
          </w:tcPr>
          <w:p w:rsidR="00AC759D" w:rsidRPr="00AA6ACA" w:rsidRDefault="00AC759D" w:rsidP="00893B3C">
            <w:pPr>
              <w:jc w:val="both"/>
              <w:rPr>
                <w:sz w:val="24"/>
                <w:szCs w:val="24"/>
              </w:rPr>
            </w:pPr>
            <w:r w:rsidRPr="00AA6ACA">
              <w:rPr>
                <w:sz w:val="24"/>
                <w:szCs w:val="24"/>
              </w:rPr>
              <w:t>17</w:t>
            </w:r>
            <w:r w:rsidRPr="00AA6ACA">
              <w:rPr>
                <w:sz w:val="24"/>
                <w:szCs w:val="24"/>
                <w:vertAlign w:val="superscript"/>
              </w:rPr>
              <w:t>05</w:t>
            </w:r>
            <w:r w:rsidRPr="00AA6ACA">
              <w:rPr>
                <w:sz w:val="24"/>
                <w:szCs w:val="24"/>
              </w:rPr>
              <w:t xml:space="preserve"> - 20</w:t>
            </w:r>
            <w:r w:rsidRPr="00AA6ACA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336" w:type="dxa"/>
          </w:tcPr>
          <w:p w:rsidR="00AC759D" w:rsidRPr="00AA6ACA" w:rsidRDefault="00AC759D" w:rsidP="00893B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AC759D" w:rsidRPr="00AA6ACA" w:rsidRDefault="00AC759D" w:rsidP="00893B3C">
            <w:pPr>
              <w:jc w:val="both"/>
              <w:rPr>
                <w:sz w:val="24"/>
                <w:szCs w:val="24"/>
              </w:rPr>
            </w:pPr>
            <w:r w:rsidRPr="00AA6ACA">
              <w:rPr>
                <w:sz w:val="24"/>
                <w:szCs w:val="24"/>
              </w:rPr>
              <w:t>10</w:t>
            </w:r>
            <w:r w:rsidRPr="00AA6ACA">
              <w:rPr>
                <w:sz w:val="24"/>
                <w:szCs w:val="24"/>
                <w:vertAlign w:val="superscript"/>
              </w:rPr>
              <w:t>00</w:t>
            </w:r>
            <w:r w:rsidRPr="00AA6ACA">
              <w:rPr>
                <w:sz w:val="24"/>
                <w:szCs w:val="24"/>
              </w:rPr>
              <w:t>-13</w:t>
            </w:r>
            <w:r w:rsidRPr="00AA6ACA">
              <w:rPr>
                <w:sz w:val="24"/>
                <w:szCs w:val="24"/>
                <w:vertAlign w:val="superscript"/>
              </w:rPr>
              <w:t>05</w:t>
            </w:r>
          </w:p>
        </w:tc>
      </w:tr>
    </w:tbl>
    <w:p w:rsidR="004534A1" w:rsidRDefault="004534A1" w:rsidP="00AC759D">
      <w:pPr>
        <w:jc w:val="both"/>
        <w:rPr>
          <w:sz w:val="24"/>
          <w:szCs w:val="24"/>
        </w:rPr>
      </w:pPr>
    </w:p>
    <w:p w:rsidR="004534A1" w:rsidRPr="004534A1" w:rsidRDefault="00AC759D" w:rsidP="00AC759D">
      <w:pPr>
        <w:jc w:val="both"/>
        <w:rPr>
          <w:sz w:val="24"/>
          <w:szCs w:val="24"/>
        </w:rPr>
      </w:pPr>
      <w:r w:rsidRPr="00AA6ACA">
        <w:rPr>
          <w:sz w:val="24"/>
          <w:szCs w:val="24"/>
        </w:rPr>
        <w:t>3-я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1803"/>
        <w:gridCol w:w="1334"/>
        <w:gridCol w:w="1272"/>
        <w:gridCol w:w="1430"/>
        <w:gridCol w:w="1336"/>
        <w:gridCol w:w="1330"/>
      </w:tblGrid>
      <w:tr w:rsidR="00AC759D" w:rsidRPr="00AA6ACA" w:rsidTr="00893B3C">
        <w:tc>
          <w:tcPr>
            <w:tcW w:w="928" w:type="dxa"/>
          </w:tcPr>
          <w:p w:rsidR="00AC759D" w:rsidRPr="00AA6ACA" w:rsidRDefault="00AC759D" w:rsidP="00893B3C">
            <w:pPr>
              <w:jc w:val="both"/>
              <w:rPr>
                <w:sz w:val="24"/>
                <w:szCs w:val="24"/>
              </w:rPr>
            </w:pPr>
            <w:r w:rsidRPr="00AA6ACA">
              <w:rPr>
                <w:sz w:val="24"/>
                <w:szCs w:val="24"/>
              </w:rPr>
              <w:t xml:space="preserve">День недели </w:t>
            </w:r>
          </w:p>
        </w:tc>
        <w:tc>
          <w:tcPr>
            <w:tcW w:w="1803" w:type="dxa"/>
          </w:tcPr>
          <w:p w:rsidR="00AC759D" w:rsidRPr="00AA6ACA" w:rsidRDefault="00AC759D" w:rsidP="00893B3C">
            <w:pPr>
              <w:jc w:val="both"/>
              <w:rPr>
                <w:sz w:val="24"/>
                <w:szCs w:val="24"/>
              </w:rPr>
            </w:pPr>
            <w:r w:rsidRPr="00AA6ACA">
              <w:rPr>
                <w:sz w:val="24"/>
                <w:szCs w:val="24"/>
              </w:rPr>
              <w:t>Понедельник</w:t>
            </w:r>
          </w:p>
        </w:tc>
        <w:tc>
          <w:tcPr>
            <w:tcW w:w="1334" w:type="dxa"/>
          </w:tcPr>
          <w:p w:rsidR="00AC759D" w:rsidRPr="00AA6ACA" w:rsidRDefault="00AC759D" w:rsidP="00893B3C">
            <w:pPr>
              <w:jc w:val="both"/>
              <w:rPr>
                <w:sz w:val="24"/>
                <w:szCs w:val="24"/>
              </w:rPr>
            </w:pPr>
            <w:r w:rsidRPr="00AA6ACA">
              <w:rPr>
                <w:sz w:val="24"/>
                <w:szCs w:val="24"/>
              </w:rPr>
              <w:t>Вторник</w:t>
            </w:r>
          </w:p>
        </w:tc>
        <w:tc>
          <w:tcPr>
            <w:tcW w:w="1272" w:type="dxa"/>
          </w:tcPr>
          <w:p w:rsidR="00AC759D" w:rsidRPr="00AA6ACA" w:rsidRDefault="00AC759D" w:rsidP="00893B3C">
            <w:pPr>
              <w:jc w:val="both"/>
              <w:rPr>
                <w:sz w:val="24"/>
                <w:szCs w:val="24"/>
              </w:rPr>
            </w:pPr>
            <w:r w:rsidRPr="00AA6ACA">
              <w:rPr>
                <w:sz w:val="24"/>
                <w:szCs w:val="24"/>
              </w:rPr>
              <w:t>Среда</w:t>
            </w:r>
          </w:p>
        </w:tc>
        <w:tc>
          <w:tcPr>
            <w:tcW w:w="1318" w:type="dxa"/>
          </w:tcPr>
          <w:p w:rsidR="00AC759D" w:rsidRPr="00AA6ACA" w:rsidRDefault="00AC759D" w:rsidP="00893B3C">
            <w:pPr>
              <w:jc w:val="both"/>
              <w:rPr>
                <w:sz w:val="24"/>
                <w:szCs w:val="24"/>
              </w:rPr>
            </w:pPr>
            <w:r w:rsidRPr="00AA6ACA">
              <w:rPr>
                <w:sz w:val="24"/>
                <w:szCs w:val="24"/>
              </w:rPr>
              <w:t>Четверг</w:t>
            </w:r>
          </w:p>
        </w:tc>
        <w:tc>
          <w:tcPr>
            <w:tcW w:w="1336" w:type="dxa"/>
          </w:tcPr>
          <w:p w:rsidR="00AC759D" w:rsidRPr="00AA6ACA" w:rsidRDefault="00AC759D" w:rsidP="00893B3C">
            <w:pPr>
              <w:jc w:val="both"/>
              <w:rPr>
                <w:sz w:val="24"/>
                <w:szCs w:val="24"/>
              </w:rPr>
            </w:pPr>
            <w:r w:rsidRPr="00AA6ACA">
              <w:rPr>
                <w:sz w:val="24"/>
                <w:szCs w:val="24"/>
              </w:rPr>
              <w:t>Пятница</w:t>
            </w:r>
          </w:p>
        </w:tc>
        <w:tc>
          <w:tcPr>
            <w:tcW w:w="1330" w:type="dxa"/>
          </w:tcPr>
          <w:p w:rsidR="00AC759D" w:rsidRPr="00AA6ACA" w:rsidRDefault="00AC759D" w:rsidP="00893B3C">
            <w:pPr>
              <w:jc w:val="both"/>
              <w:rPr>
                <w:sz w:val="24"/>
                <w:szCs w:val="24"/>
              </w:rPr>
            </w:pPr>
            <w:r w:rsidRPr="00AA6ACA">
              <w:rPr>
                <w:sz w:val="24"/>
                <w:szCs w:val="24"/>
              </w:rPr>
              <w:t>Суббота</w:t>
            </w:r>
          </w:p>
        </w:tc>
      </w:tr>
      <w:tr w:rsidR="00AC759D" w:rsidRPr="00AA6ACA" w:rsidTr="00893B3C">
        <w:tc>
          <w:tcPr>
            <w:tcW w:w="928" w:type="dxa"/>
          </w:tcPr>
          <w:p w:rsidR="00AC759D" w:rsidRPr="00AA6ACA" w:rsidRDefault="00AC759D" w:rsidP="00893B3C">
            <w:pPr>
              <w:jc w:val="both"/>
              <w:rPr>
                <w:sz w:val="24"/>
                <w:szCs w:val="24"/>
              </w:rPr>
            </w:pPr>
            <w:r w:rsidRPr="00AA6ACA">
              <w:rPr>
                <w:sz w:val="24"/>
                <w:szCs w:val="24"/>
              </w:rPr>
              <w:t>Время</w:t>
            </w:r>
          </w:p>
        </w:tc>
        <w:tc>
          <w:tcPr>
            <w:tcW w:w="1803" w:type="dxa"/>
          </w:tcPr>
          <w:p w:rsidR="00AC759D" w:rsidRPr="00AA6ACA" w:rsidRDefault="00AC759D" w:rsidP="00893B3C">
            <w:pPr>
              <w:jc w:val="both"/>
              <w:rPr>
                <w:sz w:val="24"/>
                <w:szCs w:val="24"/>
              </w:rPr>
            </w:pPr>
            <w:r w:rsidRPr="00AA6ACA">
              <w:rPr>
                <w:sz w:val="24"/>
                <w:szCs w:val="24"/>
              </w:rPr>
              <w:t>17</w:t>
            </w:r>
            <w:r w:rsidRPr="00AA6ACA">
              <w:rPr>
                <w:sz w:val="24"/>
                <w:szCs w:val="24"/>
                <w:vertAlign w:val="superscript"/>
              </w:rPr>
              <w:t>05</w:t>
            </w:r>
            <w:r w:rsidRPr="00AA6ACA">
              <w:rPr>
                <w:sz w:val="24"/>
                <w:szCs w:val="24"/>
              </w:rPr>
              <w:t xml:space="preserve"> - 20</w:t>
            </w:r>
            <w:r w:rsidRPr="00AA6ACA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334" w:type="dxa"/>
          </w:tcPr>
          <w:p w:rsidR="00AC759D" w:rsidRPr="00AA6ACA" w:rsidRDefault="00AC759D" w:rsidP="00893B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AC759D" w:rsidRPr="00AA6ACA" w:rsidRDefault="00AC759D" w:rsidP="00893B3C">
            <w:pPr>
              <w:jc w:val="both"/>
              <w:rPr>
                <w:sz w:val="24"/>
                <w:szCs w:val="24"/>
              </w:rPr>
            </w:pPr>
            <w:r w:rsidRPr="00AA6ACA">
              <w:rPr>
                <w:sz w:val="24"/>
                <w:szCs w:val="24"/>
              </w:rPr>
              <w:t>17</w:t>
            </w:r>
            <w:r w:rsidRPr="00AA6ACA">
              <w:rPr>
                <w:sz w:val="24"/>
                <w:szCs w:val="24"/>
                <w:vertAlign w:val="superscript"/>
              </w:rPr>
              <w:t>05</w:t>
            </w:r>
            <w:r w:rsidRPr="00AA6ACA">
              <w:rPr>
                <w:sz w:val="24"/>
                <w:szCs w:val="24"/>
              </w:rPr>
              <w:t xml:space="preserve"> - 20</w:t>
            </w:r>
            <w:r w:rsidRPr="00AA6ACA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318" w:type="dxa"/>
          </w:tcPr>
          <w:p w:rsidR="00AC759D" w:rsidRPr="00AA6ACA" w:rsidRDefault="00AC759D" w:rsidP="00893B3C">
            <w:pPr>
              <w:jc w:val="both"/>
              <w:rPr>
                <w:b/>
                <w:sz w:val="24"/>
                <w:szCs w:val="24"/>
              </w:rPr>
            </w:pPr>
            <w:r w:rsidRPr="00AA6ACA">
              <w:rPr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336" w:type="dxa"/>
          </w:tcPr>
          <w:p w:rsidR="00AC759D" w:rsidRPr="00AA6ACA" w:rsidRDefault="00AC759D" w:rsidP="00893B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AC759D" w:rsidRPr="00AA6ACA" w:rsidRDefault="00AC759D" w:rsidP="00893B3C">
            <w:pPr>
              <w:jc w:val="both"/>
              <w:rPr>
                <w:sz w:val="24"/>
                <w:szCs w:val="24"/>
              </w:rPr>
            </w:pPr>
          </w:p>
        </w:tc>
      </w:tr>
    </w:tbl>
    <w:p w:rsidR="00AC759D" w:rsidRPr="00AA6ACA" w:rsidRDefault="00AC759D" w:rsidP="00AC759D">
      <w:pPr>
        <w:jc w:val="both"/>
        <w:rPr>
          <w:sz w:val="24"/>
          <w:szCs w:val="24"/>
        </w:rPr>
      </w:pPr>
      <w:r w:rsidRPr="00AA6ACA">
        <w:rPr>
          <w:sz w:val="24"/>
          <w:szCs w:val="24"/>
        </w:rPr>
        <w:t>* - по заявке слушателей в календарный учебный график могут вноситься корректировки.</w:t>
      </w:r>
    </w:p>
    <w:p w:rsidR="00AC759D" w:rsidRDefault="00AC759D" w:rsidP="00AC759D"/>
    <w:p w:rsidR="00AC759D" w:rsidRDefault="00AC759D" w:rsidP="00AC759D"/>
    <w:p w:rsidR="00AC759D" w:rsidRPr="003B70E3" w:rsidRDefault="00AC759D" w:rsidP="00AC759D">
      <w:pPr>
        <w:pStyle w:val="100"/>
        <w:jc w:val="both"/>
        <w:rPr>
          <w:b/>
          <w:w w:val="100"/>
          <w:sz w:val="24"/>
          <w:szCs w:val="24"/>
        </w:rPr>
      </w:pPr>
    </w:p>
    <w:p w:rsidR="00AC759D" w:rsidRPr="001C4506" w:rsidRDefault="00AC759D" w:rsidP="00AC759D"/>
    <w:p w:rsidR="008A6066" w:rsidRDefault="008A6066"/>
    <w:sectPr w:rsidR="008A6066" w:rsidSect="008A6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677"/>
    <w:multiLevelType w:val="hybridMultilevel"/>
    <w:tmpl w:val="881C29F4"/>
    <w:lvl w:ilvl="0" w:tplc="F274FAD2">
      <w:start w:val="87"/>
      <w:numFmt w:val="decimal"/>
      <w:lvlText w:val="%1"/>
      <w:lvlJc w:val="left"/>
      <w:rPr>
        <w:rFonts w:cs="Times New Roman"/>
      </w:rPr>
    </w:lvl>
    <w:lvl w:ilvl="1" w:tplc="09D800A6">
      <w:start w:val="2"/>
      <w:numFmt w:val="decimal"/>
      <w:lvlText w:val="%2."/>
      <w:lvlJc w:val="left"/>
      <w:rPr>
        <w:rFonts w:cs="Times New Roman"/>
      </w:rPr>
    </w:lvl>
    <w:lvl w:ilvl="2" w:tplc="1BF633BC">
      <w:numFmt w:val="decimal"/>
      <w:lvlText w:val=""/>
      <w:lvlJc w:val="left"/>
      <w:rPr>
        <w:rFonts w:cs="Times New Roman"/>
      </w:rPr>
    </w:lvl>
    <w:lvl w:ilvl="3" w:tplc="FAD0918E">
      <w:numFmt w:val="decimal"/>
      <w:lvlText w:val=""/>
      <w:lvlJc w:val="left"/>
      <w:rPr>
        <w:rFonts w:cs="Times New Roman"/>
      </w:rPr>
    </w:lvl>
    <w:lvl w:ilvl="4" w:tplc="70C22CDC">
      <w:numFmt w:val="decimal"/>
      <w:lvlText w:val=""/>
      <w:lvlJc w:val="left"/>
      <w:rPr>
        <w:rFonts w:cs="Times New Roman"/>
      </w:rPr>
    </w:lvl>
    <w:lvl w:ilvl="5" w:tplc="3C086C66">
      <w:numFmt w:val="decimal"/>
      <w:lvlText w:val=""/>
      <w:lvlJc w:val="left"/>
      <w:rPr>
        <w:rFonts w:cs="Times New Roman"/>
      </w:rPr>
    </w:lvl>
    <w:lvl w:ilvl="6" w:tplc="03DA0EFC">
      <w:numFmt w:val="decimal"/>
      <w:lvlText w:val=""/>
      <w:lvlJc w:val="left"/>
      <w:rPr>
        <w:rFonts w:cs="Times New Roman"/>
      </w:rPr>
    </w:lvl>
    <w:lvl w:ilvl="7" w:tplc="33664AAE">
      <w:numFmt w:val="decimal"/>
      <w:lvlText w:val=""/>
      <w:lvlJc w:val="left"/>
      <w:rPr>
        <w:rFonts w:cs="Times New Roman"/>
      </w:rPr>
    </w:lvl>
    <w:lvl w:ilvl="8" w:tplc="522E055C">
      <w:numFmt w:val="decimal"/>
      <w:lvlText w:val=""/>
      <w:lvlJc w:val="left"/>
      <w:rPr>
        <w:rFonts w:cs="Times New Roman"/>
      </w:rPr>
    </w:lvl>
  </w:abstractNum>
  <w:abstractNum w:abstractNumId="1">
    <w:nsid w:val="00000E12"/>
    <w:multiLevelType w:val="hybridMultilevel"/>
    <w:tmpl w:val="19C8580C"/>
    <w:lvl w:ilvl="0" w:tplc="40DE109C">
      <w:start w:val="19"/>
      <w:numFmt w:val="decimal"/>
      <w:lvlText w:val="%1."/>
      <w:lvlJc w:val="left"/>
      <w:rPr>
        <w:rFonts w:cs="Times New Roman"/>
      </w:rPr>
    </w:lvl>
    <w:lvl w:ilvl="1" w:tplc="7140225C">
      <w:start w:val="1"/>
      <w:numFmt w:val="decimal"/>
      <w:lvlText w:val="%2."/>
      <w:lvlJc w:val="left"/>
      <w:rPr>
        <w:rFonts w:cs="Times New Roman"/>
      </w:rPr>
    </w:lvl>
    <w:lvl w:ilvl="2" w:tplc="712C07BC">
      <w:numFmt w:val="decimal"/>
      <w:lvlText w:val=""/>
      <w:lvlJc w:val="left"/>
      <w:rPr>
        <w:rFonts w:cs="Times New Roman"/>
      </w:rPr>
    </w:lvl>
    <w:lvl w:ilvl="3" w:tplc="1EEED4C8">
      <w:numFmt w:val="decimal"/>
      <w:lvlText w:val=""/>
      <w:lvlJc w:val="left"/>
      <w:rPr>
        <w:rFonts w:cs="Times New Roman"/>
      </w:rPr>
    </w:lvl>
    <w:lvl w:ilvl="4" w:tplc="748CBA54">
      <w:numFmt w:val="decimal"/>
      <w:lvlText w:val=""/>
      <w:lvlJc w:val="left"/>
      <w:rPr>
        <w:rFonts w:cs="Times New Roman"/>
      </w:rPr>
    </w:lvl>
    <w:lvl w:ilvl="5" w:tplc="9FE49F12">
      <w:numFmt w:val="decimal"/>
      <w:lvlText w:val=""/>
      <w:lvlJc w:val="left"/>
      <w:rPr>
        <w:rFonts w:cs="Times New Roman"/>
      </w:rPr>
    </w:lvl>
    <w:lvl w:ilvl="6" w:tplc="FA682082">
      <w:numFmt w:val="decimal"/>
      <w:lvlText w:val=""/>
      <w:lvlJc w:val="left"/>
      <w:rPr>
        <w:rFonts w:cs="Times New Roman"/>
      </w:rPr>
    </w:lvl>
    <w:lvl w:ilvl="7" w:tplc="8FD0B99A">
      <w:numFmt w:val="decimal"/>
      <w:lvlText w:val=""/>
      <w:lvlJc w:val="left"/>
      <w:rPr>
        <w:rFonts w:cs="Times New Roman"/>
      </w:rPr>
    </w:lvl>
    <w:lvl w:ilvl="8" w:tplc="D204A0B6">
      <w:numFmt w:val="decimal"/>
      <w:lvlText w:val=""/>
      <w:lvlJc w:val="left"/>
      <w:rPr>
        <w:rFonts w:cs="Times New Roman"/>
      </w:rPr>
    </w:lvl>
  </w:abstractNum>
  <w:abstractNum w:abstractNumId="2">
    <w:nsid w:val="00000FC9"/>
    <w:multiLevelType w:val="hybridMultilevel"/>
    <w:tmpl w:val="FD60018C"/>
    <w:lvl w:ilvl="0" w:tplc="C7CA3C38">
      <w:start w:val="1"/>
      <w:numFmt w:val="decimal"/>
      <w:lvlText w:val="%1"/>
      <w:lvlJc w:val="left"/>
      <w:rPr>
        <w:rFonts w:cs="Times New Roman"/>
      </w:rPr>
    </w:lvl>
    <w:lvl w:ilvl="1" w:tplc="9814B3B0">
      <w:start w:val="4"/>
      <w:numFmt w:val="decimal"/>
      <w:lvlText w:val="%2."/>
      <w:lvlJc w:val="left"/>
      <w:rPr>
        <w:rFonts w:cs="Times New Roman"/>
      </w:rPr>
    </w:lvl>
    <w:lvl w:ilvl="2" w:tplc="E2AA4594">
      <w:numFmt w:val="decimal"/>
      <w:lvlText w:val=""/>
      <w:lvlJc w:val="left"/>
      <w:rPr>
        <w:rFonts w:cs="Times New Roman"/>
      </w:rPr>
    </w:lvl>
    <w:lvl w:ilvl="3" w:tplc="A58A0796">
      <w:numFmt w:val="decimal"/>
      <w:lvlText w:val=""/>
      <w:lvlJc w:val="left"/>
      <w:rPr>
        <w:rFonts w:cs="Times New Roman"/>
      </w:rPr>
    </w:lvl>
    <w:lvl w:ilvl="4" w:tplc="8A8EE664">
      <w:numFmt w:val="decimal"/>
      <w:lvlText w:val=""/>
      <w:lvlJc w:val="left"/>
      <w:rPr>
        <w:rFonts w:cs="Times New Roman"/>
      </w:rPr>
    </w:lvl>
    <w:lvl w:ilvl="5" w:tplc="3E1040E8">
      <w:numFmt w:val="decimal"/>
      <w:lvlText w:val=""/>
      <w:lvlJc w:val="left"/>
      <w:rPr>
        <w:rFonts w:cs="Times New Roman"/>
      </w:rPr>
    </w:lvl>
    <w:lvl w:ilvl="6" w:tplc="954E5788">
      <w:numFmt w:val="decimal"/>
      <w:lvlText w:val=""/>
      <w:lvlJc w:val="left"/>
      <w:rPr>
        <w:rFonts w:cs="Times New Roman"/>
      </w:rPr>
    </w:lvl>
    <w:lvl w:ilvl="7" w:tplc="70141162">
      <w:numFmt w:val="decimal"/>
      <w:lvlText w:val=""/>
      <w:lvlJc w:val="left"/>
      <w:rPr>
        <w:rFonts w:cs="Times New Roman"/>
      </w:rPr>
    </w:lvl>
    <w:lvl w:ilvl="8" w:tplc="59F0BC08">
      <w:numFmt w:val="decimal"/>
      <w:lvlText w:val=""/>
      <w:lvlJc w:val="left"/>
      <w:rPr>
        <w:rFonts w:cs="Times New Roman"/>
      </w:rPr>
    </w:lvl>
  </w:abstractNum>
  <w:abstractNum w:abstractNumId="3">
    <w:nsid w:val="000011F4"/>
    <w:multiLevelType w:val="hybridMultilevel"/>
    <w:tmpl w:val="8D4C0D98"/>
    <w:lvl w:ilvl="0" w:tplc="E0B408E8">
      <w:start w:val="3"/>
      <w:numFmt w:val="decimal"/>
      <w:lvlText w:val="%1."/>
      <w:lvlJc w:val="left"/>
      <w:rPr>
        <w:rFonts w:cs="Times New Roman"/>
      </w:rPr>
    </w:lvl>
    <w:lvl w:ilvl="1" w:tplc="1A8A6240">
      <w:numFmt w:val="decimal"/>
      <w:lvlText w:val=""/>
      <w:lvlJc w:val="left"/>
      <w:rPr>
        <w:rFonts w:cs="Times New Roman"/>
      </w:rPr>
    </w:lvl>
    <w:lvl w:ilvl="2" w:tplc="AB7C4066">
      <w:numFmt w:val="decimal"/>
      <w:lvlText w:val=""/>
      <w:lvlJc w:val="left"/>
      <w:rPr>
        <w:rFonts w:cs="Times New Roman"/>
      </w:rPr>
    </w:lvl>
    <w:lvl w:ilvl="3" w:tplc="0D36196A">
      <w:numFmt w:val="decimal"/>
      <w:lvlText w:val=""/>
      <w:lvlJc w:val="left"/>
      <w:rPr>
        <w:rFonts w:cs="Times New Roman"/>
      </w:rPr>
    </w:lvl>
    <w:lvl w:ilvl="4" w:tplc="428EC152">
      <w:numFmt w:val="decimal"/>
      <w:lvlText w:val=""/>
      <w:lvlJc w:val="left"/>
      <w:rPr>
        <w:rFonts w:cs="Times New Roman"/>
      </w:rPr>
    </w:lvl>
    <w:lvl w:ilvl="5" w:tplc="DB40D57E">
      <w:numFmt w:val="decimal"/>
      <w:lvlText w:val=""/>
      <w:lvlJc w:val="left"/>
      <w:rPr>
        <w:rFonts w:cs="Times New Roman"/>
      </w:rPr>
    </w:lvl>
    <w:lvl w:ilvl="6" w:tplc="C50E3F6A">
      <w:numFmt w:val="decimal"/>
      <w:lvlText w:val=""/>
      <w:lvlJc w:val="left"/>
      <w:rPr>
        <w:rFonts w:cs="Times New Roman"/>
      </w:rPr>
    </w:lvl>
    <w:lvl w:ilvl="7" w:tplc="383CE944">
      <w:numFmt w:val="decimal"/>
      <w:lvlText w:val=""/>
      <w:lvlJc w:val="left"/>
      <w:rPr>
        <w:rFonts w:cs="Times New Roman"/>
      </w:rPr>
    </w:lvl>
    <w:lvl w:ilvl="8" w:tplc="5B7E8C88">
      <w:numFmt w:val="decimal"/>
      <w:lvlText w:val=""/>
      <w:lvlJc w:val="left"/>
      <w:rPr>
        <w:rFonts w:cs="Times New Roman"/>
      </w:rPr>
    </w:lvl>
  </w:abstractNum>
  <w:abstractNum w:abstractNumId="4">
    <w:nsid w:val="000018D7"/>
    <w:multiLevelType w:val="hybridMultilevel"/>
    <w:tmpl w:val="7DD0386C"/>
    <w:lvl w:ilvl="0" w:tplc="1012F51C">
      <w:start w:val="1"/>
      <w:numFmt w:val="decimal"/>
      <w:lvlText w:val="%1"/>
      <w:lvlJc w:val="left"/>
      <w:rPr>
        <w:rFonts w:cs="Times New Roman"/>
      </w:rPr>
    </w:lvl>
    <w:lvl w:ilvl="1" w:tplc="B314A5C0">
      <w:start w:val="4"/>
      <w:numFmt w:val="decimal"/>
      <w:lvlText w:val="%2."/>
      <w:lvlJc w:val="left"/>
      <w:rPr>
        <w:rFonts w:cs="Times New Roman"/>
      </w:rPr>
    </w:lvl>
    <w:lvl w:ilvl="2" w:tplc="610CA30A">
      <w:start w:val="1"/>
      <w:numFmt w:val="decimal"/>
      <w:lvlText w:val="%3"/>
      <w:lvlJc w:val="left"/>
      <w:rPr>
        <w:rFonts w:cs="Times New Roman"/>
      </w:rPr>
    </w:lvl>
    <w:lvl w:ilvl="3" w:tplc="614CF990">
      <w:numFmt w:val="decimal"/>
      <w:lvlText w:val=""/>
      <w:lvlJc w:val="left"/>
      <w:rPr>
        <w:rFonts w:cs="Times New Roman"/>
      </w:rPr>
    </w:lvl>
    <w:lvl w:ilvl="4" w:tplc="BA70D826">
      <w:numFmt w:val="decimal"/>
      <w:lvlText w:val=""/>
      <w:lvlJc w:val="left"/>
      <w:rPr>
        <w:rFonts w:cs="Times New Roman"/>
      </w:rPr>
    </w:lvl>
    <w:lvl w:ilvl="5" w:tplc="B6ECF7F6">
      <w:numFmt w:val="decimal"/>
      <w:lvlText w:val=""/>
      <w:lvlJc w:val="left"/>
      <w:rPr>
        <w:rFonts w:cs="Times New Roman"/>
      </w:rPr>
    </w:lvl>
    <w:lvl w:ilvl="6" w:tplc="1D1C090A">
      <w:numFmt w:val="decimal"/>
      <w:lvlText w:val=""/>
      <w:lvlJc w:val="left"/>
      <w:rPr>
        <w:rFonts w:cs="Times New Roman"/>
      </w:rPr>
    </w:lvl>
    <w:lvl w:ilvl="7" w:tplc="3AC89C60">
      <w:numFmt w:val="decimal"/>
      <w:lvlText w:val=""/>
      <w:lvlJc w:val="left"/>
      <w:rPr>
        <w:rFonts w:cs="Times New Roman"/>
      </w:rPr>
    </w:lvl>
    <w:lvl w:ilvl="8" w:tplc="8F2C3012">
      <w:numFmt w:val="decimal"/>
      <w:lvlText w:val=""/>
      <w:lvlJc w:val="left"/>
      <w:rPr>
        <w:rFonts w:cs="Times New Roman"/>
      </w:rPr>
    </w:lvl>
  </w:abstractNum>
  <w:abstractNum w:abstractNumId="5">
    <w:nsid w:val="00001953"/>
    <w:multiLevelType w:val="hybridMultilevel"/>
    <w:tmpl w:val="0D12E2CC"/>
    <w:lvl w:ilvl="0" w:tplc="4F9C8B0C">
      <w:start w:val="1"/>
      <w:numFmt w:val="decimal"/>
      <w:lvlText w:val="%1"/>
      <w:lvlJc w:val="left"/>
      <w:rPr>
        <w:rFonts w:cs="Times New Roman"/>
      </w:rPr>
    </w:lvl>
    <w:lvl w:ilvl="1" w:tplc="DA44DFB4">
      <w:start w:val="1"/>
      <w:numFmt w:val="decimal"/>
      <w:lvlText w:val="%2."/>
      <w:lvlJc w:val="left"/>
      <w:rPr>
        <w:rFonts w:cs="Times New Roman"/>
      </w:rPr>
    </w:lvl>
    <w:lvl w:ilvl="2" w:tplc="92B47632">
      <w:numFmt w:val="decimal"/>
      <w:lvlText w:val=""/>
      <w:lvlJc w:val="left"/>
      <w:rPr>
        <w:rFonts w:cs="Times New Roman"/>
      </w:rPr>
    </w:lvl>
    <w:lvl w:ilvl="3" w:tplc="D4A411A8">
      <w:numFmt w:val="decimal"/>
      <w:lvlText w:val=""/>
      <w:lvlJc w:val="left"/>
      <w:rPr>
        <w:rFonts w:cs="Times New Roman"/>
      </w:rPr>
    </w:lvl>
    <w:lvl w:ilvl="4" w:tplc="AF003EB8">
      <w:numFmt w:val="decimal"/>
      <w:lvlText w:val=""/>
      <w:lvlJc w:val="left"/>
      <w:rPr>
        <w:rFonts w:cs="Times New Roman"/>
      </w:rPr>
    </w:lvl>
    <w:lvl w:ilvl="5" w:tplc="83746E50">
      <w:numFmt w:val="decimal"/>
      <w:lvlText w:val=""/>
      <w:lvlJc w:val="left"/>
      <w:rPr>
        <w:rFonts w:cs="Times New Roman"/>
      </w:rPr>
    </w:lvl>
    <w:lvl w:ilvl="6" w:tplc="5B60D01A">
      <w:numFmt w:val="decimal"/>
      <w:lvlText w:val=""/>
      <w:lvlJc w:val="left"/>
      <w:rPr>
        <w:rFonts w:cs="Times New Roman"/>
      </w:rPr>
    </w:lvl>
    <w:lvl w:ilvl="7" w:tplc="1422A952">
      <w:numFmt w:val="decimal"/>
      <w:lvlText w:val=""/>
      <w:lvlJc w:val="left"/>
      <w:rPr>
        <w:rFonts w:cs="Times New Roman"/>
      </w:rPr>
    </w:lvl>
    <w:lvl w:ilvl="8" w:tplc="5DA6FEB4">
      <w:numFmt w:val="decimal"/>
      <w:lvlText w:val=""/>
      <w:lvlJc w:val="left"/>
      <w:rPr>
        <w:rFonts w:cs="Times New Roman"/>
      </w:rPr>
    </w:lvl>
  </w:abstractNum>
  <w:abstractNum w:abstractNumId="6">
    <w:nsid w:val="0000249E"/>
    <w:multiLevelType w:val="hybridMultilevel"/>
    <w:tmpl w:val="C4DE32E0"/>
    <w:lvl w:ilvl="0" w:tplc="3EAC9CEE">
      <w:start w:val="29"/>
      <w:numFmt w:val="decimal"/>
      <w:lvlText w:val="%1."/>
      <w:lvlJc w:val="left"/>
      <w:rPr>
        <w:rFonts w:cs="Times New Roman"/>
      </w:rPr>
    </w:lvl>
    <w:lvl w:ilvl="1" w:tplc="0632E7AA">
      <w:numFmt w:val="decimal"/>
      <w:lvlText w:val=""/>
      <w:lvlJc w:val="left"/>
      <w:rPr>
        <w:rFonts w:cs="Times New Roman"/>
      </w:rPr>
    </w:lvl>
    <w:lvl w:ilvl="2" w:tplc="02108620">
      <w:numFmt w:val="decimal"/>
      <w:lvlText w:val=""/>
      <w:lvlJc w:val="left"/>
      <w:rPr>
        <w:rFonts w:cs="Times New Roman"/>
      </w:rPr>
    </w:lvl>
    <w:lvl w:ilvl="3" w:tplc="F092A9DE">
      <w:numFmt w:val="decimal"/>
      <w:lvlText w:val=""/>
      <w:lvlJc w:val="left"/>
      <w:rPr>
        <w:rFonts w:cs="Times New Roman"/>
      </w:rPr>
    </w:lvl>
    <w:lvl w:ilvl="4" w:tplc="56B48CE0">
      <w:numFmt w:val="decimal"/>
      <w:lvlText w:val=""/>
      <w:lvlJc w:val="left"/>
      <w:rPr>
        <w:rFonts w:cs="Times New Roman"/>
      </w:rPr>
    </w:lvl>
    <w:lvl w:ilvl="5" w:tplc="E8AEF97A">
      <w:numFmt w:val="decimal"/>
      <w:lvlText w:val=""/>
      <w:lvlJc w:val="left"/>
      <w:rPr>
        <w:rFonts w:cs="Times New Roman"/>
      </w:rPr>
    </w:lvl>
    <w:lvl w:ilvl="6" w:tplc="4BE26A64">
      <w:numFmt w:val="decimal"/>
      <w:lvlText w:val=""/>
      <w:lvlJc w:val="left"/>
      <w:rPr>
        <w:rFonts w:cs="Times New Roman"/>
      </w:rPr>
    </w:lvl>
    <w:lvl w:ilvl="7" w:tplc="0C628538">
      <w:numFmt w:val="decimal"/>
      <w:lvlText w:val=""/>
      <w:lvlJc w:val="left"/>
      <w:rPr>
        <w:rFonts w:cs="Times New Roman"/>
      </w:rPr>
    </w:lvl>
    <w:lvl w:ilvl="8" w:tplc="5BBCADA4">
      <w:numFmt w:val="decimal"/>
      <w:lvlText w:val=""/>
      <w:lvlJc w:val="left"/>
      <w:rPr>
        <w:rFonts w:cs="Times New Roman"/>
      </w:rPr>
    </w:lvl>
  </w:abstractNum>
  <w:abstractNum w:abstractNumId="7">
    <w:nsid w:val="00002833"/>
    <w:multiLevelType w:val="hybridMultilevel"/>
    <w:tmpl w:val="F8F20FA4"/>
    <w:lvl w:ilvl="0" w:tplc="83FA7DCE">
      <w:start w:val="24"/>
      <w:numFmt w:val="decimal"/>
      <w:lvlText w:val="%1."/>
      <w:lvlJc w:val="left"/>
      <w:rPr>
        <w:rFonts w:cs="Times New Roman"/>
      </w:rPr>
    </w:lvl>
    <w:lvl w:ilvl="1" w:tplc="D46CE760">
      <w:start w:val="1"/>
      <w:numFmt w:val="decimal"/>
      <w:lvlText w:val="%2."/>
      <w:lvlJc w:val="left"/>
      <w:rPr>
        <w:rFonts w:cs="Times New Roman"/>
      </w:rPr>
    </w:lvl>
    <w:lvl w:ilvl="2" w:tplc="D16806A4">
      <w:numFmt w:val="decimal"/>
      <w:lvlText w:val=""/>
      <w:lvlJc w:val="left"/>
      <w:rPr>
        <w:rFonts w:cs="Times New Roman"/>
      </w:rPr>
    </w:lvl>
    <w:lvl w:ilvl="3" w:tplc="0CBA9C7A">
      <w:numFmt w:val="decimal"/>
      <w:lvlText w:val=""/>
      <w:lvlJc w:val="left"/>
      <w:rPr>
        <w:rFonts w:cs="Times New Roman"/>
      </w:rPr>
    </w:lvl>
    <w:lvl w:ilvl="4" w:tplc="5FA0EEDE">
      <w:numFmt w:val="decimal"/>
      <w:lvlText w:val=""/>
      <w:lvlJc w:val="left"/>
      <w:rPr>
        <w:rFonts w:cs="Times New Roman"/>
      </w:rPr>
    </w:lvl>
    <w:lvl w:ilvl="5" w:tplc="47B68350">
      <w:numFmt w:val="decimal"/>
      <w:lvlText w:val=""/>
      <w:lvlJc w:val="left"/>
      <w:rPr>
        <w:rFonts w:cs="Times New Roman"/>
      </w:rPr>
    </w:lvl>
    <w:lvl w:ilvl="6" w:tplc="0070018C">
      <w:numFmt w:val="decimal"/>
      <w:lvlText w:val=""/>
      <w:lvlJc w:val="left"/>
      <w:rPr>
        <w:rFonts w:cs="Times New Roman"/>
      </w:rPr>
    </w:lvl>
    <w:lvl w:ilvl="7" w:tplc="C29C55FA">
      <w:numFmt w:val="decimal"/>
      <w:lvlText w:val=""/>
      <w:lvlJc w:val="left"/>
      <w:rPr>
        <w:rFonts w:cs="Times New Roman"/>
      </w:rPr>
    </w:lvl>
    <w:lvl w:ilvl="8" w:tplc="DB001338">
      <w:numFmt w:val="decimal"/>
      <w:lvlText w:val=""/>
      <w:lvlJc w:val="left"/>
      <w:rPr>
        <w:rFonts w:cs="Times New Roman"/>
      </w:rPr>
    </w:lvl>
  </w:abstractNum>
  <w:abstractNum w:abstractNumId="8">
    <w:nsid w:val="00002B0C"/>
    <w:multiLevelType w:val="hybridMultilevel"/>
    <w:tmpl w:val="E7DED1A6"/>
    <w:lvl w:ilvl="0" w:tplc="48263D96">
      <w:start w:val="1"/>
      <w:numFmt w:val="decimal"/>
      <w:lvlText w:val="%1."/>
      <w:lvlJc w:val="left"/>
      <w:rPr>
        <w:rFonts w:cs="Times New Roman"/>
      </w:rPr>
    </w:lvl>
    <w:lvl w:ilvl="1" w:tplc="F0CA2408">
      <w:numFmt w:val="decimal"/>
      <w:lvlText w:val=""/>
      <w:lvlJc w:val="left"/>
      <w:rPr>
        <w:rFonts w:cs="Times New Roman"/>
      </w:rPr>
    </w:lvl>
    <w:lvl w:ilvl="2" w:tplc="C3A88A06">
      <w:numFmt w:val="decimal"/>
      <w:lvlText w:val=""/>
      <w:lvlJc w:val="left"/>
      <w:rPr>
        <w:rFonts w:cs="Times New Roman"/>
      </w:rPr>
    </w:lvl>
    <w:lvl w:ilvl="3" w:tplc="6F6040C6">
      <w:numFmt w:val="decimal"/>
      <w:lvlText w:val=""/>
      <w:lvlJc w:val="left"/>
      <w:rPr>
        <w:rFonts w:cs="Times New Roman"/>
      </w:rPr>
    </w:lvl>
    <w:lvl w:ilvl="4" w:tplc="391AF81A">
      <w:numFmt w:val="decimal"/>
      <w:lvlText w:val=""/>
      <w:lvlJc w:val="left"/>
      <w:rPr>
        <w:rFonts w:cs="Times New Roman"/>
      </w:rPr>
    </w:lvl>
    <w:lvl w:ilvl="5" w:tplc="9BCAFE88">
      <w:numFmt w:val="decimal"/>
      <w:lvlText w:val=""/>
      <w:lvlJc w:val="left"/>
      <w:rPr>
        <w:rFonts w:cs="Times New Roman"/>
      </w:rPr>
    </w:lvl>
    <w:lvl w:ilvl="6" w:tplc="62BE8554">
      <w:numFmt w:val="decimal"/>
      <w:lvlText w:val=""/>
      <w:lvlJc w:val="left"/>
      <w:rPr>
        <w:rFonts w:cs="Times New Roman"/>
      </w:rPr>
    </w:lvl>
    <w:lvl w:ilvl="7" w:tplc="9168C4B0">
      <w:numFmt w:val="decimal"/>
      <w:lvlText w:val=""/>
      <w:lvlJc w:val="left"/>
      <w:rPr>
        <w:rFonts w:cs="Times New Roman"/>
      </w:rPr>
    </w:lvl>
    <w:lvl w:ilvl="8" w:tplc="1B0C07C6">
      <w:numFmt w:val="decimal"/>
      <w:lvlText w:val=""/>
      <w:lvlJc w:val="left"/>
      <w:rPr>
        <w:rFonts w:cs="Times New Roman"/>
      </w:rPr>
    </w:lvl>
  </w:abstractNum>
  <w:abstractNum w:abstractNumId="9">
    <w:nsid w:val="00004402"/>
    <w:multiLevelType w:val="hybridMultilevel"/>
    <w:tmpl w:val="ECA292D2"/>
    <w:lvl w:ilvl="0" w:tplc="06D6AF84">
      <w:start w:val="2"/>
      <w:numFmt w:val="decimal"/>
      <w:lvlText w:val="%1."/>
      <w:lvlJc w:val="left"/>
      <w:rPr>
        <w:rFonts w:cs="Times New Roman"/>
      </w:rPr>
    </w:lvl>
    <w:lvl w:ilvl="1" w:tplc="F858E6EC">
      <w:start w:val="1"/>
      <w:numFmt w:val="decimal"/>
      <w:lvlText w:val="%2."/>
      <w:lvlJc w:val="left"/>
      <w:rPr>
        <w:rFonts w:cs="Times New Roman"/>
      </w:rPr>
    </w:lvl>
    <w:lvl w:ilvl="2" w:tplc="8AF08BF6">
      <w:numFmt w:val="decimal"/>
      <w:lvlText w:val=""/>
      <w:lvlJc w:val="left"/>
      <w:rPr>
        <w:rFonts w:cs="Times New Roman"/>
      </w:rPr>
    </w:lvl>
    <w:lvl w:ilvl="3" w:tplc="006C9046">
      <w:numFmt w:val="decimal"/>
      <w:lvlText w:val=""/>
      <w:lvlJc w:val="left"/>
      <w:rPr>
        <w:rFonts w:cs="Times New Roman"/>
      </w:rPr>
    </w:lvl>
    <w:lvl w:ilvl="4" w:tplc="58FAE7B0">
      <w:numFmt w:val="decimal"/>
      <w:lvlText w:val=""/>
      <w:lvlJc w:val="left"/>
      <w:rPr>
        <w:rFonts w:cs="Times New Roman"/>
      </w:rPr>
    </w:lvl>
    <w:lvl w:ilvl="5" w:tplc="0D8857E8">
      <w:numFmt w:val="decimal"/>
      <w:lvlText w:val=""/>
      <w:lvlJc w:val="left"/>
      <w:rPr>
        <w:rFonts w:cs="Times New Roman"/>
      </w:rPr>
    </w:lvl>
    <w:lvl w:ilvl="6" w:tplc="BB9A7178">
      <w:numFmt w:val="decimal"/>
      <w:lvlText w:val=""/>
      <w:lvlJc w:val="left"/>
      <w:rPr>
        <w:rFonts w:cs="Times New Roman"/>
      </w:rPr>
    </w:lvl>
    <w:lvl w:ilvl="7" w:tplc="83B2D3B4">
      <w:numFmt w:val="decimal"/>
      <w:lvlText w:val=""/>
      <w:lvlJc w:val="left"/>
      <w:rPr>
        <w:rFonts w:cs="Times New Roman"/>
      </w:rPr>
    </w:lvl>
    <w:lvl w:ilvl="8" w:tplc="479201AC">
      <w:numFmt w:val="decimal"/>
      <w:lvlText w:val=""/>
      <w:lvlJc w:val="left"/>
      <w:rPr>
        <w:rFonts w:cs="Times New Roman"/>
      </w:rPr>
    </w:lvl>
  </w:abstractNum>
  <w:abstractNum w:abstractNumId="10">
    <w:nsid w:val="0000494A"/>
    <w:multiLevelType w:val="hybridMultilevel"/>
    <w:tmpl w:val="213449EE"/>
    <w:lvl w:ilvl="0" w:tplc="8898B3F8">
      <w:start w:val="1"/>
      <w:numFmt w:val="decimal"/>
      <w:lvlText w:val="%1."/>
      <w:lvlJc w:val="left"/>
      <w:rPr>
        <w:rFonts w:cs="Times New Roman"/>
      </w:rPr>
    </w:lvl>
    <w:lvl w:ilvl="1" w:tplc="D8C6AD7E">
      <w:start w:val="1"/>
      <w:numFmt w:val="decimal"/>
      <w:lvlText w:val="%2."/>
      <w:lvlJc w:val="left"/>
      <w:rPr>
        <w:rFonts w:cs="Times New Roman"/>
      </w:rPr>
    </w:lvl>
    <w:lvl w:ilvl="2" w:tplc="3AF066B4">
      <w:numFmt w:val="decimal"/>
      <w:lvlText w:val=""/>
      <w:lvlJc w:val="left"/>
      <w:rPr>
        <w:rFonts w:cs="Times New Roman"/>
      </w:rPr>
    </w:lvl>
    <w:lvl w:ilvl="3" w:tplc="7A2424F6">
      <w:numFmt w:val="decimal"/>
      <w:lvlText w:val=""/>
      <w:lvlJc w:val="left"/>
      <w:rPr>
        <w:rFonts w:cs="Times New Roman"/>
      </w:rPr>
    </w:lvl>
    <w:lvl w:ilvl="4" w:tplc="5DA85EF0">
      <w:numFmt w:val="decimal"/>
      <w:lvlText w:val=""/>
      <w:lvlJc w:val="left"/>
      <w:rPr>
        <w:rFonts w:cs="Times New Roman"/>
      </w:rPr>
    </w:lvl>
    <w:lvl w:ilvl="5" w:tplc="9D6CDB78">
      <w:numFmt w:val="decimal"/>
      <w:lvlText w:val=""/>
      <w:lvlJc w:val="left"/>
      <w:rPr>
        <w:rFonts w:cs="Times New Roman"/>
      </w:rPr>
    </w:lvl>
    <w:lvl w:ilvl="6" w:tplc="08AC2CB4">
      <w:numFmt w:val="decimal"/>
      <w:lvlText w:val=""/>
      <w:lvlJc w:val="left"/>
      <w:rPr>
        <w:rFonts w:cs="Times New Roman"/>
      </w:rPr>
    </w:lvl>
    <w:lvl w:ilvl="7" w:tplc="7038B626">
      <w:numFmt w:val="decimal"/>
      <w:lvlText w:val=""/>
      <w:lvlJc w:val="left"/>
      <w:rPr>
        <w:rFonts w:cs="Times New Roman"/>
      </w:rPr>
    </w:lvl>
    <w:lvl w:ilvl="8" w:tplc="64963758">
      <w:numFmt w:val="decimal"/>
      <w:lvlText w:val=""/>
      <w:lvlJc w:val="left"/>
      <w:rPr>
        <w:rFonts w:cs="Times New Roman"/>
      </w:rPr>
    </w:lvl>
  </w:abstractNum>
  <w:abstractNum w:abstractNumId="11">
    <w:nsid w:val="00005039"/>
    <w:multiLevelType w:val="hybridMultilevel"/>
    <w:tmpl w:val="80301BC8"/>
    <w:lvl w:ilvl="0" w:tplc="42121052">
      <w:start w:val="1"/>
      <w:numFmt w:val="decimal"/>
      <w:lvlText w:val="%1"/>
      <w:lvlJc w:val="left"/>
      <w:rPr>
        <w:rFonts w:cs="Times New Roman"/>
      </w:rPr>
    </w:lvl>
    <w:lvl w:ilvl="1" w:tplc="6B4A8082">
      <w:start w:val="3"/>
      <w:numFmt w:val="decimal"/>
      <w:lvlText w:val="%2."/>
      <w:lvlJc w:val="left"/>
      <w:rPr>
        <w:rFonts w:cs="Times New Roman"/>
      </w:rPr>
    </w:lvl>
    <w:lvl w:ilvl="2" w:tplc="92D2E870">
      <w:numFmt w:val="decimal"/>
      <w:lvlText w:val=""/>
      <w:lvlJc w:val="left"/>
      <w:rPr>
        <w:rFonts w:cs="Times New Roman"/>
      </w:rPr>
    </w:lvl>
    <w:lvl w:ilvl="3" w:tplc="A3B85840">
      <w:numFmt w:val="decimal"/>
      <w:lvlText w:val=""/>
      <w:lvlJc w:val="left"/>
      <w:rPr>
        <w:rFonts w:cs="Times New Roman"/>
      </w:rPr>
    </w:lvl>
    <w:lvl w:ilvl="4" w:tplc="14F44F90">
      <w:numFmt w:val="decimal"/>
      <w:lvlText w:val=""/>
      <w:lvlJc w:val="left"/>
      <w:rPr>
        <w:rFonts w:cs="Times New Roman"/>
      </w:rPr>
    </w:lvl>
    <w:lvl w:ilvl="5" w:tplc="A59014F0">
      <w:numFmt w:val="decimal"/>
      <w:lvlText w:val=""/>
      <w:lvlJc w:val="left"/>
      <w:rPr>
        <w:rFonts w:cs="Times New Roman"/>
      </w:rPr>
    </w:lvl>
    <w:lvl w:ilvl="6" w:tplc="77BCD9CE">
      <w:numFmt w:val="decimal"/>
      <w:lvlText w:val=""/>
      <w:lvlJc w:val="left"/>
      <w:rPr>
        <w:rFonts w:cs="Times New Roman"/>
      </w:rPr>
    </w:lvl>
    <w:lvl w:ilvl="7" w:tplc="57DAC894">
      <w:numFmt w:val="decimal"/>
      <w:lvlText w:val=""/>
      <w:lvlJc w:val="left"/>
      <w:rPr>
        <w:rFonts w:cs="Times New Roman"/>
      </w:rPr>
    </w:lvl>
    <w:lvl w:ilvl="8" w:tplc="91A2758C">
      <w:numFmt w:val="decimal"/>
      <w:lvlText w:val=""/>
      <w:lvlJc w:val="left"/>
      <w:rPr>
        <w:rFonts w:cs="Times New Roman"/>
      </w:rPr>
    </w:lvl>
  </w:abstractNum>
  <w:abstractNum w:abstractNumId="12">
    <w:nsid w:val="0000542C"/>
    <w:multiLevelType w:val="hybridMultilevel"/>
    <w:tmpl w:val="022A7AE0"/>
    <w:lvl w:ilvl="0" w:tplc="3F2611C0">
      <w:start w:val="8"/>
      <w:numFmt w:val="decimal"/>
      <w:lvlText w:val="%1."/>
      <w:lvlJc w:val="left"/>
      <w:rPr>
        <w:rFonts w:cs="Times New Roman"/>
      </w:rPr>
    </w:lvl>
    <w:lvl w:ilvl="1" w:tplc="4A922B4C">
      <w:start w:val="1"/>
      <w:numFmt w:val="decimal"/>
      <w:lvlText w:val="%2."/>
      <w:lvlJc w:val="left"/>
      <w:rPr>
        <w:rFonts w:cs="Times New Roman"/>
      </w:rPr>
    </w:lvl>
    <w:lvl w:ilvl="2" w:tplc="52B2FA80">
      <w:numFmt w:val="decimal"/>
      <w:lvlText w:val=""/>
      <w:lvlJc w:val="left"/>
      <w:rPr>
        <w:rFonts w:cs="Times New Roman"/>
      </w:rPr>
    </w:lvl>
    <w:lvl w:ilvl="3" w:tplc="92F0AAEA">
      <w:numFmt w:val="decimal"/>
      <w:lvlText w:val=""/>
      <w:lvlJc w:val="left"/>
      <w:rPr>
        <w:rFonts w:cs="Times New Roman"/>
      </w:rPr>
    </w:lvl>
    <w:lvl w:ilvl="4" w:tplc="66F66FC8">
      <w:numFmt w:val="decimal"/>
      <w:lvlText w:val=""/>
      <w:lvlJc w:val="left"/>
      <w:rPr>
        <w:rFonts w:cs="Times New Roman"/>
      </w:rPr>
    </w:lvl>
    <w:lvl w:ilvl="5" w:tplc="E8E4EF2C">
      <w:numFmt w:val="decimal"/>
      <w:lvlText w:val=""/>
      <w:lvlJc w:val="left"/>
      <w:rPr>
        <w:rFonts w:cs="Times New Roman"/>
      </w:rPr>
    </w:lvl>
    <w:lvl w:ilvl="6" w:tplc="2AAC7F58">
      <w:numFmt w:val="decimal"/>
      <w:lvlText w:val=""/>
      <w:lvlJc w:val="left"/>
      <w:rPr>
        <w:rFonts w:cs="Times New Roman"/>
      </w:rPr>
    </w:lvl>
    <w:lvl w:ilvl="7" w:tplc="CE54F19A">
      <w:numFmt w:val="decimal"/>
      <w:lvlText w:val=""/>
      <w:lvlJc w:val="left"/>
      <w:rPr>
        <w:rFonts w:cs="Times New Roman"/>
      </w:rPr>
    </w:lvl>
    <w:lvl w:ilvl="8" w:tplc="37E6FEAE">
      <w:numFmt w:val="decimal"/>
      <w:lvlText w:val=""/>
      <w:lvlJc w:val="left"/>
      <w:rPr>
        <w:rFonts w:cs="Times New Roman"/>
      </w:rPr>
    </w:lvl>
  </w:abstractNum>
  <w:abstractNum w:abstractNumId="13">
    <w:nsid w:val="00005DD5"/>
    <w:multiLevelType w:val="hybridMultilevel"/>
    <w:tmpl w:val="CD92FE46"/>
    <w:lvl w:ilvl="0" w:tplc="91E8FA28">
      <w:start w:val="30"/>
      <w:numFmt w:val="decimal"/>
      <w:lvlText w:val="%1."/>
      <w:lvlJc w:val="left"/>
      <w:rPr>
        <w:rFonts w:cs="Times New Roman"/>
      </w:rPr>
    </w:lvl>
    <w:lvl w:ilvl="1" w:tplc="91B8EDE4">
      <w:numFmt w:val="decimal"/>
      <w:lvlText w:val=""/>
      <w:lvlJc w:val="left"/>
      <w:rPr>
        <w:rFonts w:cs="Times New Roman"/>
      </w:rPr>
    </w:lvl>
    <w:lvl w:ilvl="2" w:tplc="F82AEB36">
      <w:numFmt w:val="decimal"/>
      <w:lvlText w:val=""/>
      <w:lvlJc w:val="left"/>
      <w:rPr>
        <w:rFonts w:cs="Times New Roman"/>
      </w:rPr>
    </w:lvl>
    <w:lvl w:ilvl="3" w:tplc="0DC0C276">
      <w:numFmt w:val="decimal"/>
      <w:lvlText w:val=""/>
      <w:lvlJc w:val="left"/>
      <w:rPr>
        <w:rFonts w:cs="Times New Roman"/>
      </w:rPr>
    </w:lvl>
    <w:lvl w:ilvl="4" w:tplc="A7784046">
      <w:numFmt w:val="decimal"/>
      <w:lvlText w:val=""/>
      <w:lvlJc w:val="left"/>
      <w:rPr>
        <w:rFonts w:cs="Times New Roman"/>
      </w:rPr>
    </w:lvl>
    <w:lvl w:ilvl="5" w:tplc="2DEE60E6">
      <w:numFmt w:val="decimal"/>
      <w:lvlText w:val=""/>
      <w:lvlJc w:val="left"/>
      <w:rPr>
        <w:rFonts w:cs="Times New Roman"/>
      </w:rPr>
    </w:lvl>
    <w:lvl w:ilvl="6" w:tplc="F0743B9C">
      <w:numFmt w:val="decimal"/>
      <w:lvlText w:val=""/>
      <w:lvlJc w:val="left"/>
      <w:rPr>
        <w:rFonts w:cs="Times New Roman"/>
      </w:rPr>
    </w:lvl>
    <w:lvl w:ilvl="7" w:tplc="62469AF8">
      <w:numFmt w:val="decimal"/>
      <w:lvlText w:val=""/>
      <w:lvlJc w:val="left"/>
      <w:rPr>
        <w:rFonts w:cs="Times New Roman"/>
      </w:rPr>
    </w:lvl>
    <w:lvl w:ilvl="8" w:tplc="9258E18A">
      <w:numFmt w:val="decimal"/>
      <w:lvlText w:val=""/>
      <w:lvlJc w:val="left"/>
      <w:rPr>
        <w:rFonts w:cs="Times New Roman"/>
      </w:rPr>
    </w:lvl>
  </w:abstractNum>
  <w:abstractNum w:abstractNumId="14">
    <w:nsid w:val="00005F1E"/>
    <w:multiLevelType w:val="hybridMultilevel"/>
    <w:tmpl w:val="0F745254"/>
    <w:lvl w:ilvl="0" w:tplc="B0240490">
      <w:start w:val="1"/>
      <w:numFmt w:val="decimal"/>
      <w:lvlText w:val="%1."/>
      <w:lvlJc w:val="left"/>
      <w:rPr>
        <w:rFonts w:cs="Times New Roman"/>
      </w:rPr>
    </w:lvl>
    <w:lvl w:ilvl="1" w:tplc="6908D9F0">
      <w:numFmt w:val="decimal"/>
      <w:lvlText w:val=""/>
      <w:lvlJc w:val="left"/>
      <w:rPr>
        <w:rFonts w:cs="Times New Roman"/>
      </w:rPr>
    </w:lvl>
    <w:lvl w:ilvl="2" w:tplc="903AA55A">
      <w:numFmt w:val="decimal"/>
      <w:lvlText w:val=""/>
      <w:lvlJc w:val="left"/>
      <w:rPr>
        <w:rFonts w:cs="Times New Roman"/>
      </w:rPr>
    </w:lvl>
    <w:lvl w:ilvl="3" w:tplc="E71017BA">
      <w:numFmt w:val="decimal"/>
      <w:lvlText w:val=""/>
      <w:lvlJc w:val="left"/>
      <w:rPr>
        <w:rFonts w:cs="Times New Roman"/>
      </w:rPr>
    </w:lvl>
    <w:lvl w:ilvl="4" w:tplc="A358D0C6">
      <w:numFmt w:val="decimal"/>
      <w:lvlText w:val=""/>
      <w:lvlJc w:val="left"/>
      <w:rPr>
        <w:rFonts w:cs="Times New Roman"/>
      </w:rPr>
    </w:lvl>
    <w:lvl w:ilvl="5" w:tplc="DCFAE16A">
      <w:numFmt w:val="decimal"/>
      <w:lvlText w:val=""/>
      <w:lvlJc w:val="left"/>
      <w:rPr>
        <w:rFonts w:cs="Times New Roman"/>
      </w:rPr>
    </w:lvl>
    <w:lvl w:ilvl="6" w:tplc="3BCECB32">
      <w:numFmt w:val="decimal"/>
      <w:lvlText w:val=""/>
      <w:lvlJc w:val="left"/>
      <w:rPr>
        <w:rFonts w:cs="Times New Roman"/>
      </w:rPr>
    </w:lvl>
    <w:lvl w:ilvl="7" w:tplc="D45673B6">
      <w:numFmt w:val="decimal"/>
      <w:lvlText w:val=""/>
      <w:lvlJc w:val="left"/>
      <w:rPr>
        <w:rFonts w:cs="Times New Roman"/>
      </w:rPr>
    </w:lvl>
    <w:lvl w:ilvl="8" w:tplc="A7304AFC">
      <w:numFmt w:val="decimal"/>
      <w:lvlText w:val=""/>
      <w:lvlJc w:val="left"/>
      <w:rPr>
        <w:rFonts w:cs="Times New Roman"/>
      </w:rPr>
    </w:lvl>
  </w:abstractNum>
  <w:abstractNum w:abstractNumId="15">
    <w:nsid w:val="00006AD4"/>
    <w:multiLevelType w:val="hybridMultilevel"/>
    <w:tmpl w:val="0D9C982E"/>
    <w:lvl w:ilvl="0" w:tplc="B0F63ABA">
      <w:start w:val="1"/>
      <w:numFmt w:val="decimal"/>
      <w:lvlText w:val="%1."/>
      <w:lvlJc w:val="left"/>
      <w:rPr>
        <w:rFonts w:cs="Times New Roman"/>
      </w:rPr>
    </w:lvl>
    <w:lvl w:ilvl="1" w:tplc="6324D054">
      <w:numFmt w:val="decimal"/>
      <w:lvlText w:val=""/>
      <w:lvlJc w:val="left"/>
      <w:rPr>
        <w:rFonts w:cs="Times New Roman"/>
      </w:rPr>
    </w:lvl>
    <w:lvl w:ilvl="2" w:tplc="AE3222A6">
      <w:numFmt w:val="decimal"/>
      <w:lvlText w:val=""/>
      <w:lvlJc w:val="left"/>
      <w:rPr>
        <w:rFonts w:cs="Times New Roman"/>
      </w:rPr>
    </w:lvl>
    <w:lvl w:ilvl="3" w:tplc="8D465C2A">
      <w:numFmt w:val="decimal"/>
      <w:lvlText w:val=""/>
      <w:lvlJc w:val="left"/>
      <w:rPr>
        <w:rFonts w:cs="Times New Roman"/>
      </w:rPr>
    </w:lvl>
    <w:lvl w:ilvl="4" w:tplc="476A10DE">
      <w:numFmt w:val="decimal"/>
      <w:lvlText w:val=""/>
      <w:lvlJc w:val="left"/>
      <w:rPr>
        <w:rFonts w:cs="Times New Roman"/>
      </w:rPr>
    </w:lvl>
    <w:lvl w:ilvl="5" w:tplc="6B1A2FCE">
      <w:numFmt w:val="decimal"/>
      <w:lvlText w:val=""/>
      <w:lvlJc w:val="left"/>
      <w:rPr>
        <w:rFonts w:cs="Times New Roman"/>
      </w:rPr>
    </w:lvl>
    <w:lvl w:ilvl="6" w:tplc="36C206C0">
      <w:numFmt w:val="decimal"/>
      <w:lvlText w:val=""/>
      <w:lvlJc w:val="left"/>
      <w:rPr>
        <w:rFonts w:cs="Times New Roman"/>
      </w:rPr>
    </w:lvl>
    <w:lvl w:ilvl="7" w:tplc="541E86BC">
      <w:numFmt w:val="decimal"/>
      <w:lvlText w:val=""/>
      <w:lvlJc w:val="left"/>
      <w:rPr>
        <w:rFonts w:cs="Times New Roman"/>
      </w:rPr>
    </w:lvl>
    <w:lvl w:ilvl="8" w:tplc="51F245C0">
      <w:numFmt w:val="decimal"/>
      <w:lvlText w:val=""/>
      <w:lvlJc w:val="left"/>
      <w:rPr>
        <w:rFonts w:cs="Times New Roman"/>
      </w:rPr>
    </w:lvl>
  </w:abstractNum>
  <w:abstractNum w:abstractNumId="16">
    <w:nsid w:val="00006BCB"/>
    <w:multiLevelType w:val="hybridMultilevel"/>
    <w:tmpl w:val="DB12D6CE"/>
    <w:lvl w:ilvl="0" w:tplc="1C460EAC">
      <w:start w:val="14"/>
      <w:numFmt w:val="decimal"/>
      <w:lvlText w:val="%1."/>
      <w:lvlJc w:val="left"/>
      <w:rPr>
        <w:rFonts w:cs="Times New Roman"/>
      </w:rPr>
    </w:lvl>
    <w:lvl w:ilvl="1" w:tplc="1CEAAAB4">
      <w:start w:val="1"/>
      <w:numFmt w:val="decimal"/>
      <w:lvlText w:val="%2."/>
      <w:lvlJc w:val="left"/>
      <w:rPr>
        <w:rFonts w:cs="Times New Roman"/>
      </w:rPr>
    </w:lvl>
    <w:lvl w:ilvl="2" w:tplc="4F306CCE">
      <w:numFmt w:val="decimal"/>
      <w:lvlText w:val=""/>
      <w:lvlJc w:val="left"/>
      <w:rPr>
        <w:rFonts w:cs="Times New Roman"/>
      </w:rPr>
    </w:lvl>
    <w:lvl w:ilvl="3" w:tplc="B2C6E6A6">
      <w:numFmt w:val="decimal"/>
      <w:lvlText w:val=""/>
      <w:lvlJc w:val="left"/>
      <w:rPr>
        <w:rFonts w:cs="Times New Roman"/>
      </w:rPr>
    </w:lvl>
    <w:lvl w:ilvl="4" w:tplc="F5B82714">
      <w:numFmt w:val="decimal"/>
      <w:lvlText w:val=""/>
      <w:lvlJc w:val="left"/>
      <w:rPr>
        <w:rFonts w:cs="Times New Roman"/>
      </w:rPr>
    </w:lvl>
    <w:lvl w:ilvl="5" w:tplc="724899D0">
      <w:numFmt w:val="decimal"/>
      <w:lvlText w:val=""/>
      <w:lvlJc w:val="left"/>
      <w:rPr>
        <w:rFonts w:cs="Times New Roman"/>
      </w:rPr>
    </w:lvl>
    <w:lvl w:ilvl="6" w:tplc="5D227B1E">
      <w:numFmt w:val="decimal"/>
      <w:lvlText w:val=""/>
      <w:lvlJc w:val="left"/>
      <w:rPr>
        <w:rFonts w:cs="Times New Roman"/>
      </w:rPr>
    </w:lvl>
    <w:lvl w:ilvl="7" w:tplc="D47AF088">
      <w:numFmt w:val="decimal"/>
      <w:lvlText w:val=""/>
      <w:lvlJc w:val="left"/>
      <w:rPr>
        <w:rFonts w:cs="Times New Roman"/>
      </w:rPr>
    </w:lvl>
    <w:lvl w:ilvl="8" w:tplc="12CA2196">
      <w:numFmt w:val="decimal"/>
      <w:lvlText w:val=""/>
      <w:lvlJc w:val="left"/>
      <w:rPr>
        <w:rFonts w:cs="Times New Roman"/>
      </w:rPr>
    </w:lvl>
  </w:abstractNum>
  <w:abstractNum w:abstractNumId="17">
    <w:nsid w:val="00006BE8"/>
    <w:multiLevelType w:val="hybridMultilevel"/>
    <w:tmpl w:val="6908C7E6"/>
    <w:lvl w:ilvl="0" w:tplc="35D457D8">
      <w:start w:val="3"/>
      <w:numFmt w:val="decimal"/>
      <w:lvlText w:val="%1."/>
      <w:lvlJc w:val="left"/>
      <w:rPr>
        <w:rFonts w:cs="Times New Roman"/>
      </w:rPr>
    </w:lvl>
    <w:lvl w:ilvl="1" w:tplc="6E88E4E4">
      <w:start w:val="1"/>
      <w:numFmt w:val="decimal"/>
      <w:lvlText w:val="%2."/>
      <w:lvlJc w:val="left"/>
      <w:rPr>
        <w:rFonts w:cs="Times New Roman"/>
      </w:rPr>
    </w:lvl>
    <w:lvl w:ilvl="2" w:tplc="7FCAE526">
      <w:start w:val="1"/>
      <w:numFmt w:val="decimal"/>
      <w:lvlText w:val="%3."/>
      <w:lvlJc w:val="left"/>
      <w:rPr>
        <w:rFonts w:cs="Times New Roman"/>
      </w:rPr>
    </w:lvl>
    <w:lvl w:ilvl="3" w:tplc="8528AFD4">
      <w:numFmt w:val="decimal"/>
      <w:lvlText w:val=""/>
      <w:lvlJc w:val="left"/>
      <w:rPr>
        <w:rFonts w:cs="Times New Roman"/>
      </w:rPr>
    </w:lvl>
    <w:lvl w:ilvl="4" w:tplc="D3029A02">
      <w:numFmt w:val="decimal"/>
      <w:lvlText w:val=""/>
      <w:lvlJc w:val="left"/>
      <w:rPr>
        <w:rFonts w:cs="Times New Roman"/>
      </w:rPr>
    </w:lvl>
    <w:lvl w:ilvl="5" w:tplc="DF46FBB0">
      <w:numFmt w:val="decimal"/>
      <w:lvlText w:val=""/>
      <w:lvlJc w:val="left"/>
      <w:rPr>
        <w:rFonts w:cs="Times New Roman"/>
      </w:rPr>
    </w:lvl>
    <w:lvl w:ilvl="6" w:tplc="249E4092">
      <w:numFmt w:val="decimal"/>
      <w:lvlText w:val=""/>
      <w:lvlJc w:val="left"/>
      <w:rPr>
        <w:rFonts w:cs="Times New Roman"/>
      </w:rPr>
    </w:lvl>
    <w:lvl w:ilvl="7" w:tplc="8870C830">
      <w:numFmt w:val="decimal"/>
      <w:lvlText w:val=""/>
      <w:lvlJc w:val="left"/>
      <w:rPr>
        <w:rFonts w:cs="Times New Roman"/>
      </w:rPr>
    </w:lvl>
    <w:lvl w:ilvl="8" w:tplc="5D82AA4A">
      <w:numFmt w:val="decimal"/>
      <w:lvlText w:val=""/>
      <w:lvlJc w:val="left"/>
      <w:rPr>
        <w:rFonts w:cs="Times New Roman"/>
      </w:rPr>
    </w:lvl>
  </w:abstractNum>
  <w:abstractNum w:abstractNumId="18">
    <w:nsid w:val="00007874"/>
    <w:multiLevelType w:val="hybridMultilevel"/>
    <w:tmpl w:val="9948E99E"/>
    <w:lvl w:ilvl="0" w:tplc="F7FE5C14">
      <w:start w:val="1"/>
      <w:numFmt w:val="decimal"/>
      <w:lvlText w:val="%1."/>
      <w:lvlJc w:val="left"/>
      <w:rPr>
        <w:rFonts w:cs="Times New Roman"/>
      </w:rPr>
    </w:lvl>
    <w:lvl w:ilvl="1" w:tplc="BF8E3740">
      <w:numFmt w:val="decimal"/>
      <w:lvlText w:val=""/>
      <w:lvlJc w:val="left"/>
      <w:rPr>
        <w:rFonts w:cs="Times New Roman"/>
      </w:rPr>
    </w:lvl>
    <w:lvl w:ilvl="2" w:tplc="0EE819CA">
      <w:numFmt w:val="decimal"/>
      <w:lvlText w:val=""/>
      <w:lvlJc w:val="left"/>
      <w:rPr>
        <w:rFonts w:cs="Times New Roman"/>
      </w:rPr>
    </w:lvl>
    <w:lvl w:ilvl="3" w:tplc="9EDE3286">
      <w:numFmt w:val="decimal"/>
      <w:lvlText w:val=""/>
      <w:lvlJc w:val="left"/>
      <w:rPr>
        <w:rFonts w:cs="Times New Roman"/>
      </w:rPr>
    </w:lvl>
    <w:lvl w:ilvl="4" w:tplc="8558F9FA">
      <w:numFmt w:val="decimal"/>
      <w:lvlText w:val=""/>
      <w:lvlJc w:val="left"/>
      <w:rPr>
        <w:rFonts w:cs="Times New Roman"/>
      </w:rPr>
    </w:lvl>
    <w:lvl w:ilvl="5" w:tplc="A7FC1B6A">
      <w:numFmt w:val="decimal"/>
      <w:lvlText w:val=""/>
      <w:lvlJc w:val="left"/>
      <w:rPr>
        <w:rFonts w:cs="Times New Roman"/>
      </w:rPr>
    </w:lvl>
    <w:lvl w:ilvl="6" w:tplc="035E8284">
      <w:numFmt w:val="decimal"/>
      <w:lvlText w:val=""/>
      <w:lvlJc w:val="left"/>
      <w:rPr>
        <w:rFonts w:cs="Times New Roman"/>
      </w:rPr>
    </w:lvl>
    <w:lvl w:ilvl="7" w:tplc="8A600DA8">
      <w:numFmt w:val="decimal"/>
      <w:lvlText w:val=""/>
      <w:lvlJc w:val="left"/>
      <w:rPr>
        <w:rFonts w:cs="Times New Roman"/>
      </w:rPr>
    </w:lvl>
    <w:lvl w:ilvl="8" w:tplc="3B36FC68">
      <w:numFmt w:val="decimal"/>
      <w:lvlText w:val=""/>
      <w:lvlJc w:val="left"/>
      <w:rPr>
        <w:rFonts w:cs="Times New Roman"/>
      </w:rPr>
    </w:lvl>
  </w:abstractNum>
  <w:abstractNum w:abstractNumId="19">
    <w:nsid w:val="337253F2"/>
    <w:multiLevelType w:val="hybridMultilevel"/>
    <w:tmpl w:val="10BE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4"/>
  </w:num>
  <w:num w:numId="5">
    <w:abstractNumId w:val="17"/>
  </w:num>
  <w:num w:numId="6">
    <w:abstractNumId w:val="11"/>
  </w:num>
  <w:num w:numId="7">
    <w:abstractNumId w:val="12"/>
  </w:num>
  <w:num w:numId="8">
    <w:abstractNumId w:val="5"/>
  </w:num>
  <w:num w:numId="9">
    <w:abstractNumId w:val="16"/>
  </w:num>
  <w:num w:numId="10">
    <w:abstractNumId w:val="2"/>
  </w:num>
  <w:num w:numId="11">
    <w:abstractNumId w:val="1"/>
  </w:num>
  <w:num w:numId="12">
    <w:abstractNumId w:val="14"/>
  </w:num>
  <w:num w:numId="13">
    <w:abstractNumId w:val="7"/>
  </w:num>
  <w:num w:numId="14">
    <w:abstractNumId w:val="18"/>
  </w:num>
  <w:num w:numId="15">
    <w:abstractNumId w:val="6"/>
  </w:num>
  <w:num w:numId="16">
    <w:abstractNumId w:val="8"/>
  </w:num>
  <w:num w:numId="17">
    <w:abstractNumId w:val="3"/>
  </w:num>
  <w:num w:numId="18">
    <w:abstractNumId w:val="13"/>
  </w:num>
  <w:num w:numId="19">
    <w:abstractNumId w:val="15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759D"/>
    <w:rsid w:val="004534A1"/>
    <w:rsid w:val="008A6066"/>
    <w:rsid w:val="00AC759D"/>
    <w:rsid w:val="00B33B60"/>
    <w:rsid w:val="00B92E04"/>
    <w:rsid w:val="00F5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C75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4">
    <w:name w:val="Обычный + 14 пт Знак"/>
    <w:aliases w:val="Масштаб знаков:100% Знак"/>
    <w:basedOn w:val="a0"/>
    <w:link w:val="100"/>
    <w:uiPriority w:val="99"/>
    <w:locked/>
    <w:rsid w:val="00AC759D"/>
    <w:rPr>
      <w:rFonts w:ascii="Times New Roman" w:hAnsi="Times New Roman" w:cs="Times New Roman"/>
      <w:w w:val="74"/>
      <w:sz w:val="28"/>
      <w:szCs w:val="28"/>
      <w:lang w:eastAsia="ru-RU"/>
    </w:rPr>
  </w:style>
  <w:style w:type="paragraph" w:customStyle="1" w:styleId="100">
    <w:name w:val="Масштаб знаков:100%"/>
    <w:aliases w:val="Обычный + 14 пт"/>
    <w:basedOn w:val="a"/>
    <w:link w:val="14"/>
    <w:uiPriority w:val="99"/>
    <w:rsid w:val="00AC759D"/>
    <w:rPr>
      <w:rFonts w:eastAsiaTheme="minorHAnsi"/>
      <w:w w:val="74"/>
      <w:sz w:val="28"/>
      <w:szCs w:val="28"/>
    </w:rPr>
  </w:style>
  <w:style w:type="character" w:customStyle="1" w:styleId="blk">
    <w:name w:val="blk"/>
    <w:basedOn w:val="a0"/>
    <w:uiPriority w:val="99"/>
    <w:rsid w:val="00AC759D"/>
    <w:rPr>
      <w:rFonts w:cs="Times New Roman"/>
    </w:rPr>
  </w:style>
  <w:style w:type="character" w:styleId="a4">
    <w:name w:val="Hyperlink"/>
    <w:basedOn w:val="a0"/>
    <w:uiPriority w:val="99"/>
    <w:semiHidden/>
    <w:rsid w:val="00AC759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roektnaya_dokumentatciya/" TargetMode="External"/><Relationship Id="rId13" Type="http://schemas.openxmlformats.org/officeDocument/2006/relationships/hyperlink" Target="https://pandia.ru/text/category/neschastnij_sluchaj/" TargetMode="External"/><Relationship Id="rId18" Type="http://schemas.openxmlformats.org/officeDocument/2006/relationships/hyperlink" Target="https://pandia.ru/text/category/remont_pomeshenij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andia.ru/text/category/neschastnij_sluchaj/" TargetMode="External"/><Relationship Id="rId7" Type="http://schemas.openxmlformats.org/officeDocument/2006/relationships/hyperlink" Target="https://pandia.ru/text/category/prakticheskie_raboti/" TargetMode="External"/><Relationship Id="rId12" Type="http://schemas.openxmlformats.org/officeDocument/2006/relationships/hyperlink" Target="https://pandia.ru/text/category/yekspertiza_proektov/" TargetMode="External"/><Relationship Id="rId17" Type="http://schemas.openxmlformats.org/officeDocument/2006/relationships/hyperlink" Target="https://pandia.ru/text/category/generalmznij_podryadchi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zastrojshik/" TargetMode="External"/><Relationship Id="rId20" Type="http://schemas.openxmlformats.org/officeDocument/2006/relationships/hyperlink" Target="https://pandia.ru/text/category/yekspertiza_proekto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ohrana_truda/" TargetMode="External"/><Relationship Id="rId11" Type="http://schemas.openxmlformats.org/officeDocument/2006/relationships/hyperlink" Target="https://pandia.ru/text/category/generalmznij_podryadchik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pandia.ru/text/category/stroitelmznie_normi_i_pravila/" TargetMode="External"/><Relationship Id="rId15" Type="http://schemas.openxmlformats.org/officeDocument/2006/relationships/hyperlink" Target="https://pandia.ru/text/category/oplata_truda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andia.ru/text/category/zastrojshik/" TargetMode="External"/><Relationship Id="rId19" Type="http://schemas.openxmlformats.org/officeDocument/2006/relationships/hyperlink" Target="https://pandia.ru/text/category/vidi_deyatelmzno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normi_prava/" TargetMode="External"/><Relationship Id="rId14" Type="http://schemas.openxmlformats.org/officeDocument/2006/relationships/hyperlink" Target="https://pandia.ru/text/category/normi_prava/" TargetMode="External"/><Relationship Id="rId22" Type="http://schemas.openxmlformats.org/officeDocument/2006/relationships/hyperlink" Target="https://pandia.ru/text/category/indeks_tc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4225</Words>
  <Characters>24083</Characters>
  <Application>Microsoft Office Word</Application>
  <DocSecurity>0</DocSecurity>
  <Lines>200</Lines>
  <Paragraphs>56</Paragraphs>
  <ScaleCrop>false</ScaleCrop>
  <Company/>
  <LinksUpToDate>false</LinksUpToDate>
  <CharactersWithSpaces>28252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savenchuk_ye</dc:creator>
  <cp:lastModifiedBy>kafedra_edm</cp:lastModifiedBy>
  <cp:revision>2</cp:revision>
  <dcterms:created xsi:type="dcterms:W3CDTF">2020-09-08T05:23:00Z</dcterms:created>
  <dcterms:modified xsi:type="dcterms:W3CDTF">2020-09-08T05:23:00Z</dcterms:modified>
</cp:coreProperties>
</file>